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E9720" w14:textId="48502F7F" w:rsidR="000C6550" w:rsidRDefault="00B67587" w:rsidP="00DB28DC">
      <w:pPr>
        <w:pStyle w:val="Heading1"/>
        <w:jc w:val="center"/>
      </w:pPr>
      <w:r>
        <w:rPr>
          <w:sz w:val="40"/>
          <w:szCs w:val="40"/>
        </w:rPr>
        <w:t>Case Conference Memorandum</w:t>
      </w:r>
    </w:p>
    <w:p w14:paraId="44204793" w14:textId="31D11AE6" w:rsidR="00224E4E" w:rsidRPr="005551FC" w:rsidRDefault="00224E4E" w:rsidP="008B734F">
      <w:pPr>
        <w:pStyle w:val="Heading2"/>
        <w:rPr>
          <w:sz w:val="40"/>
          <w:szCs w:val="40"/>
        </w:rPr>
      </w:pPr>
      <w:r w:rsidRPr="005551FC">
        <w:t xml:space="preserve">About </w:t>
      </w:r>
      <w:r w:rsidR="008B734F">
        <w:t>t</w:t>
      </w:r>
      <w:r w:rsidRPr="005551FC">
        <w:t xml:space="preserve">his </w:t>
      </w:r>
      <w:r w:rsidR="008B734F">
        <w:t>f</w:t>
      </w:r>
      <w:r w:rsidR="00B67587">
        <w:t>orm</w:t>
      </w:r>
    </w:p>
    <w:p w14:paraId="66689C8A" w14:textId="509ACE74" w:rsidR="00B67587" w:rsidRPr="00B67587" w:rsidRDefault="00B67587" w:rsidP="00B67587">
      <w:pPr>
        <w:spacing w:after="240"/>
        <w:rPr>
          <w:rFonts w:cs="Open Sans"/>
          <w:color w:val="000000"/>
          <w:szCs w:val="20"/>
          <w:shd w:val="clear" w:color="auto" w:fill="FFFFFF"/>
        </w:rPr>
      </w:pPr>
      <w:r w:rsidRPr="00B67587">
        <w:rPr>
          <w:rFonts w:cs="Open Sans"/>
          <w:color w:val="000000"/>
          <w:szCs w:val="20"/>
          <w:shd w:val="clear" w:color="auto" w:fill="FFFFFF"/>
        </w:rPr>
        <w:t xml:space="preserve">In cases where the RECE and the </w:t>
      </w:r>
      <w:r w:rsidR="000170A8">
        <w:rPr>
          <w:rFonts w:cs="Open Sans"/>
          <w:color w:val="000000"/>
          <w:szCs w:val="20"/>
          <w:shd w:val="clear" w:color="auto" w:fill="FFFFFF"/>
        </w:rPr>
        <w:t>College’s lawyer</w:t>
      </w:r>
      <w:r w:rsidR="000170A8" w:rsidRPr="00B67587">
        <w:rPr>
          <w:rFonts w:cs="Open Sans"/>
          <w:color w:val="000000"/>
          <w:szCs w:val="20"/>
          <w:shd w:val="clear" w:color="auto" w:fill="FFFFFF"/>
        </w:rPr>
        <w:t xml:space="preserve"> </w:t>
      </w:r>
      <w:r w:rsidRPr="00B67587">
        <w:rPr>
          <w:rFonts w:cs="Open Sans"/>
          <w:color w:val="000000"/>
          <w:szCs w:val="20"/>
          <w:shd w:val="clear" w:color="auto" w:fill="FFFFFF"/>
        </w:rPr>
        <w:t xml:space="preserve">do not agree about all parts of the case, a contested hearing will be held. These are cases where the RECE and the </w:t>
      </w:r>
      <w:r w:rsidR="000170A8">
        <w:rPr>
          <w:rFonts w:cs="Open Sans"/>
          <w:color w:val="000000"/>
          <w:szCs w:val="20"/>
          <w:shd w:val="clear" w:color="auto" w:fill="FFFFFF"/>
        </w:rPr>
        <w:t>College’s lawyer</w:t>
      </w:r>
      <w:r w:rsidR="000170A8" w:rsidRPr="00B67587">
        <w:rPr>
          <w:rFonts w:cs="Open Sans"/>
          <w:color w:val="000000"/>
          <w:szCs w:val="20"/>
          <w:shd w:val="clear" w:color="auto" w:fill="FFFFFF"/>
        </w:rPr>
        <w:t xml:space="preserve"> </w:t>
      </w:r>
      <w:r w:rsidRPr="00B67587">
        <w:rPr>
          <w:rFonts w:cs="Open Sans"/>
          <w:color w:val="000000"/>
          <w:szCs w:val="20"/>
          <w:shd w:val="clear" w:color="auto" w:fill="FFFFFF"/>
        </w:rPr>
        <w:t xml:space="preserve">do not agree on whether the RECE is </w:t>
      </w:r>
      <w:r w:rsidR="000170A8">
        <w:rPr>
          <w:rFonts w:cs="Open Sans"/>
          <w:color w:val="000000"/>
          <w:szCs w:val="20"/>
          <w:shd w:val="clear" w:color="auto" w:fill="FFFFFF"/>
        </w:rPr>
        <w:t>incapacitated, what order would protect children, or both.</w:t>
      </w:r>
    </w:p>
    <w:p w14:paraId="6DB42629" w14:textId="1F7843D6" w:rsidR="00224E4E" w:rsidRDefault="008303F6" w:rsidP="00B67587">
      <w:pPr>
        <w:spacing w:after="360"/>
        <w:rPr>
          <w:rFonts w:cs="Open Sans"/>
          <w:color w:val="000000"/>
          <w:szCs w:val="20"/>
          <w:shd w:val="clear" w:color="auto" w:fill="FFFFFF"/>
        </w:rPr>
      </w:pPr>
      <w:r>
        <w:rPr>
          <w:rFonts w:cs="Open Sans"/>
          <w:color w:val="000000"/>
          <w:szCs w:val="20"/>
          <w:shd w:val="clear" w:color="auto" w:fill="FFFFFF"/>
        </w:rPr>
        <w:t>This</w:t>
      </w:r>
      <w:r w:rsidR="00B67587" w:rsidRPr="00B67587">
        <w:rPr>
          <w:rFonts w:cs="Open Sans"/>
          <w:color w:val="000000"/>
          <w:szCs w:val="20"/>
          <w:shd w:val="clear" w:color="auto" w:fill="FFFFFF"/>
        </w:rPr>
        <w:t xml:space="preserve"> Case Conference Memorandum </w:t>
      </w:r>
      <w:r w:rsidR="00C673AD">
        <w:rPr>
          <w:rFonts w:cs="Open Sans"/>
          <w:color w:val="000000"/>
          <w:szCs w:val="20"/>
          <w:shd w:val="clear" w:color="auto" w:fill="FFFFFF"/>
        </w:rPr>
        <w:t>includes</w:t>
      </w:r>
      <w:r>
        <w:rPr>
          <w:rFonts w:cs="Open Sans"/>
          <w:color w:val="000000"/>
          <w:szCs w:val="20"/>
          <w:shd w:val="clear" w:color="auto" w:fill="FFFFFF"/>
        </w:rPr>
        <w:t xml:space="preserve"> </w:t>
      </w:r>
      <w:r w:rsidRPr="00B67587">
        <w:rPr>
          <w:rFonts w:cs="Open Sans"/>
          <w:color w:val="000000"/>
          <w:szCs w:val="20"/>
          <w:shd w:val="clear" w:color="auto" w:fill="FFFFFF"/>
        </w:rPr>
        <w:t>details about the case and the hearing</w:t>
      </w:r>
      <w:r>
        <w:rPr>
          <w:rFonts w:cs="Open Sans"/>
          <w:color w:val="000000"/>
          <w:szCs w:val="20"/>
          <w:shd w:val="clear" w:color="auto" w:fill="FFFFFF"/>
        </w:rPr>
        <w:t xml:space="preserve">. </w:t>
      </w:r>
      <w:r w:rsidR="009A0CC3">
        <w:rPr>
          <w:rFonts w:cs="Open Sans"/>
          <w:color w:val="000000"/>
          <w:szCs w:val="20"/>
          <w:shd w:val="clear" w:color="auto" w:fill="FFFFFF"/>
        </w:rPr>
        <w:t xml:space="preserve">It’s </w:t>
      </w:r>
      <w:r w:rsidR="00A71D0A">
        <w:rPr>
          <w:rFonts w:cs="Open Sans"/>
          <w:color w:val="000000"/>
          <w:szCs w:val="20"/>
          <w:shd w:val="clear" w:color="auto" w:fill="FFFFFF"/>
        </w:rPr>
        <w:t>used</w:t>
      </w:r>
      <w:r>
        <w:rPr>
          <w:rFonts w:cs="Open Sans"/>
          <w:color w:val="000000"/>
          <w:szCs w:val="20"/>
          <w:shd w:val="clear" w:color="auto" w:fill="FFFFFF"/>
        </w:rPr>
        <w:t xml:space="preserve"> to</w:t>
      </w:r>
      <w:r w:rsidRPr="00B67587">
        <w:rPr>
          <w:rFonts w:cs="Open Sans"/>
          <w:color w:val="000000"/>
          <w:szCs w:val="20"/>
          <w:shd w:val="clear" w:color="auto" w:fill="FFFFFF"/>
        </w:rPr>
        <w:t xml:space="preserve"> </w:t>
      </w:r>
      <w:r>
        <w:rPr>
          <w:rFonts w:cs="Open Sans"/>
          <w:color w:val="000000"/>
          <w:szCs w:val="20"/>
          <w:shd w:val="clear" w:color="auto" w:fill="FFFFFF"/>
        </w:rPr>
        <w:t xml:space="preserve">help everyone prepare for </w:t>
      </w:r>
      <w:r w:rsidR="00B67587" w:rsidRPr="00B67587">
        <w:rPr>
          <w:rFonts w:cs="Open Sans"/>
          <w:color w:val="000000"/>
          <w:szCs w:val="20"/>
          <w:shd w:val="clear" w:color="auto" w:fill="FFFFFF"/>
        </w:rPr>
        <w:t>the Case Conference to Plan for Finalization</w:t>
      </w:r>
      <w:r w:rsidR="00F54DCF">
        <w:rPr>
          <w:rFonts w:cs="Open Sans"/>
          <w:color w:val="000000"/>
          <w:szCs w:val="20"/>
          <w:shd w:val="clear" w:color="auto" w:fill="FFFFFF"/>
        </w:rPr>
        <w:t xml:space="preserve">, which is a meeting to </w:t>
      </w:r>
      <w:r w:rsidRPr="00B67587">
        <w:rPr>
          <w:rFonts w:cs="Open Sans"/>
          <w:color w:val="000000"/>
          <w:szCs w:val="20"/>
          <w:shd w:val="clear" w:color="auto" w:fill="FFFFFF"/>
        </w:rPr>
        <w:t xml:space="preserve">plan </w:t>
      </w:r>
      <w:r w:rsidR="006B5592">
        <w:rPr>
          <w:rFonts w:cs="Open Sans"/>
          <w:color w:val="000000"/>
          <w:szCs w:val="20"/>
          <w:shd w:val="clear" w:color="auto" w:fill="FFFFFF"/>
        </w:rPr>
        <w:t xml:space="preserve">for </w:t>
      </w:r>
      <w:r w:rsidR="00F54DCF">
        <w:rPr>
          <w:rFonts w:cs="Open Sans"/>
          <w:color w:val="000000"/>
          <w:szCs w:val="20"/>
          <w:shd w:val="clear" w:color="auto" w:fill="FFFFFF"/>
        </w:rPr>
        <w:t xml:space="preserve">a smooth and </w:t>
      </w:r>
      <w:r w:rsidRPr="00B67587">
        <w:rPr>
          <w:rFonts w:cs="Open Sans"/>
          <w:color w:val="000000"/>
          <w:szCs w:val="20"/>
          <w:shd w:val="clear" w:color="auto" w:fill="FFFFFF"/>
        </w:rPr>
        <w:t>efficient hearing</w:t>
      </w:r>
      <w:r>
        <w:rPr>
          <w:rFonts w:cs="Open Sans"/>
          <w:color w:val="000000"/>
          <w:szCs w:val="20"/>
          <w:shd w:val="clear" w:color="auto" w:fill="FFFFFF"/>
        </w:rPr>
        <w:t xml:space="preserve">. </w:t>
      </w:r>
      <w:r w:rsidR="00B67587" w:rsidRPr="00F37832">
        <w:rPr>
          <w:rFonts w:ascii="Montserrat Medium" w:hAnsi="Montserrat Medium" w:cs="Open Sans"/>
          <w:color w:val="000000"/>
          <w:szCs w:val="20"/>
          <w:shd w:val="clear" w:color="auto" w:fill="FFFFFF"/>
        </w:rPr>
        <w:t>Duty Counsel can help the RECE complete this form</w:t>
      </w:r>
      <w:r w:rsidR="00B67587" w:rsidRPr="00B67587">
        <w:rPr>
          <w:rFonts w:cs="Open Sans"/>
          <w:color w:val="000000"/>
          <w:szCs w:val="20"/>
          <w:shd w:val="clear" w:color="auto" w:fill="FFFFFF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EAF3"/>
        <w:tblCellMar>
          <w:top w:w="142" w:type="dxa"/>
          <w:left w:w="284" w:type="dxa"/>
          <w:bottom w:w="142" w:type="dxa"/>
          <w:right w:w="284" w:type="dxa"/>
        </w:tblCellMar>
        <w:tblLook w:val="04A0" w:firstRow="1" w:lastRow="0" w:firstColumn="1" w:lastColumn="0" w:noHBand="0" w:noVBand="1"/>
      </w:tblPr>
      <w:tblGrid>
        <w:gridCol w:w="9962"/>
      </w:tblGrid>
      <w:tr w:rsidR="00224E4E" w14:paraId="235BE356" w14:textId="77777777">
        <w:tc>
          <w:tcPr>
            <w:tcW w:w="9962" w:type="dxa"/>
            <w:shd w:val="clear" w:color="auto" w:fill="F1EAF3"/>
          </w:tcPr>
          <w:p w14:paraId="6FEBCBE8" w14:textId="1CB0D40D" w:rsidR="00B67587" w:rsidRPr="00B67587" w:rsidRDefault="00224E4E" w:rsidP="00B67587">
            <w:pPr>
              <w:rPr>
                <w:rFonts w:cs="Open Sans"/>
                <w:color w:val="000000"/>
                <w:szCs w:val="20"/>
              </w:rPr>
            </w:pPr>
            <w:r w:rsidRPr="00CA6716">
              <w:rPr>
                <w:rFonts w:cs="Open Sans"/>
                <w:b/>
                <w:bCs/>
                <w:color w:val="000000"/>
                <w:szCs w:val="20"/>
              </w:rPr>
              <w:t>Without prejudice:</w:t>
            </w:r>
            <w:r w:rsidRPr="00CA6716">
              <w:rPr>
                <w:rFonts w:cs="Open Sans"/>
                <w:color w:val="000000"/>
                <w:szCs w:val="20"/>
              </w:rPr>
              <w:t xml:space="preserve"> </w:t>
            </w:r>
            <w:r w:rsidR="00B67587" w:rsidRPr="00B67587">
              <w:rPr>
                <w:rFonts w:cs="Open Sans"/>
                <w:color w:val="000000"/>
                <w:szCs w:val="20"/>
              </w:rPr>
              <w:t>This document is confidential. It can only be used during Case Management. It cannot be used during a hearing</w:t>
            </w:r>
            <w:r w:rsidR="008303F6">
              <w:rPr>
                <w:rFonts w:cs="Open Sans"/>
                <w:color w:val="000000"/>
                <w:szCs w:val="20"/>
              </w:rPr>
              <w:t xml:space="preserve"> for any reason. </w:t>
            </w:r>
            <w:r w:rsidR="00B67587" w:rsidRPr="00B67587">
              <w:rPr>
                <w:rFonts w:cs="Open Sans"/>
                <w:color w:val="000000"/>
                <w:szCs w:val="20"/>
              </w:rPr>
              <w:t xml:space="preserve">It cannot be shared in any other way, except if the RECE and the </w:t>
            </w:r>
            <w:r w:rsidR="000170A8">
              <w:rPr>
                <w:rFonts w:cs="Open Sans"/>
                <w:color w:val="000000"/>
                <w:szCs w:val="20"/>
              </w:rPr>
              <w:t>College’s lawyer</w:t>
            </w:r>
            <w:r w:rsidR="000170A8" w:rsidRPr="00B67587">
              <w:rPr>
                <w:rFonts w:cs="Open Sans"/>
                <w:color w:val="000000"/>
                <w:szCs w:val="20"/>
              </w:rPr>
              <w:t xml:space="preserve"> </w:t>
            </w:r>
            <w:r w:rsidR="00B67587" w:rsidRPr="00B67587">
              <w:rPr>
                <w:rFonts w:cs="Open Sans"/>
                <w:color w:val="000000"/>
                <w:szCs w:val="20"/>
              </w:rPr>
              <w:t>agree</w:t>
            </w:r>
            <w:r w:rsidR="00B67587">
              <w:rPr>
                <w:rFonts w:cs="Open Sans"/>
                <w:color w:val="000000"/>
                <w:szCs w:val="20"/>
              </w:rPr>
              <w:t>.</w:t>
            </w:r>
            <w:r w:rsidR="008303F6">
              <w:rPr>
                <w:rFonts w:cs="Open Sans"/>
                <w:color w:val="000000"/>
                <w:szCs w:val="20"/>
              </w:rPr>
              <w:t xml:space="preserve"> A person who says something in a Case Conference Memorandum can say something different later</w:t>
            </w:r>
            <w:r w:rsidR="008303F6" w:rsidRPr="00B67587">
              <w:rPr>
                <w:rFonts w:cs="Open Sans"/>
                <w:color w:val="000000"/>
                <w:szCs w:val="20"/>
              </w:rPr>
              <w:t>.</w:t>
            </w:r>
          </w:p>
          <w:p w14:paraId="42A732FD" w14:textId="43FA7998" w:rsidR="00224E4E" w:rsidRDefault="00B67587" w:rsidP="00B67587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B67587">
              <w:rPr>
                <w:rFonts w:cs="Open Sans"/>
                <w:color w:val="000000"/>
                <w:szCs w:val="20"/>
              </w:rPr>
              <w:t>However, information you share might affect how the other Party thinks about or presents their case.</w:t>
            </w:r>
          </w:p>
        </w:tc>
      </w:tr>
    </w:tbl>
    <w:p w14:paraId="4B3EACA6" w14:textId="65998ABC" w:rsidR="00B67587" w:rsidRPr="00F37832" w:rsidRDefault="00B67587" w:rsidP="00CE5765">
      <w:pPr>
        <w:pStyle w:val="Heading3"/>
      </w:pPr>
      <w:r w:rsidRPr="00F37832">
        <w:t>What happens at a hearing?</w:t>
      </w:r>
    </w:p>
    <w:p w14:paraId="462CC26F" w14:textId="3246C87C" w:rsidR="00753A0C" w:rsidRPr="00F37832" w:rsidRDefault="00B67587" w:rsidP="00B67587">
      <w:pPr>
        <w:spacing w:after="240"/>
        <w:rPr>
          <w:rFonts w:cs="Open Sans"/>
          <w:color w:val="000000"/>
          <w:szCs w:val="20"/>
          <w:shd w:val="clear" w:color="auto" w:fill="FFFFFF"/>
        </w:rPr>
      </w:pPr>
      <w:r w:rsidRPr="00F37832">
        <w:rPr>
          <w:rFonts w:cs="Open Sans"/>
          <w:color w:val="000000"/>
          <w:szCs w:val="20"/>
          <w:shd w:val="clear" w:color="auto" w:fill="FFFFFF"/>
        </w:rPr>
        <w:t xml:space="preserve">If the RECE and the </w:t>
      </w:r>
      <w:r w:rsidR="000170A8" w:rsidRPr="00F37832">
        <w:rPr>
          <w:rFonts w:cs="Open Sans"/>
          <w:color w:val="000000"/>
          <w:szCs w:val="20"/>
          <w:shd w:val="clear" w:color="auto" w:fill="FFFFFF"/>
        </w:rPr>
        <w:t xml:space="preserve">College’s lawyer 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disagree about the facts or whether the facts mean the RECE is </w:t>
      </w:r>
      <w:r w:rsidR="001909AE" w:rsidRPr="00F37832">
        <w:rPr>
          <w:rFonts w:cs="Open Sans"/>
          <w:color w:val="000000"/>
          <w:szCs w:val="20"/>
          <w:shd w:val="clear" w:color="auto" w:fill="FFFFFF"/>
        </w:rPr>
        <w:t>incapacitated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, the </w:t>
      </w:r>
      <w:r w:rsidR="001909AE" w:rsidRPr="00F37832">
        <w:rPr>
          <w:rFonts w:cs="Open Sans"/>
          <w:color w:val="000000"/>
          <w:szCs w:val="20"/>
          <w:shd w:val="clear" w:color="auto" w:fill="FFFFFF"/>
        </w:rPr>
        <w:t xml:space="preserve">College’s lawyer 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will try to show </w:t>
      </w:r>
      <w:r w:rsidR="00067937">
        <w:rPr>
          <w:rFonts w:cs="Open Sans"/>
          <w:color w:val="000000"/>
          <w:szCs w:val="20"/>
          <w:shd w:val="clear" w:color="auto" w:fill="FFFFFF"/>
        </w:rPr>
        <w:t xml:space="preserve">a Fitness to Practise Panel 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that the RECE is </w:t>
      </w:r>
      <w:r w:rsidR="001909AE" w:rsidRPr="00F37832">
        <w:rPr>
          <w:rFonts w:cs="Open Sans"/>
          <w:color w:val="000000"/>
          <w:szCs w:val="20"/>
          <w:shd w:val="clear" w:color="auto" w:fill="FFFFFF"/>
        </w:rPr>
        <w:t>incapacitated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. They do this with evidence: witnesses who testify, documents, or other things like photos or videos. The RECE </w:t>
      </w:r>
      <w:r w:rsidR="00B339C7" w:rsidRPr="00F37832">
        <w:rPr>
          <w:rFonts w:cs="Open Sans"/>
          <w:color w:val="000000"/>
          <w:szCs w:val="20"/>
          <w:shd w:val="clear" w:color="auto" w:fill="FFFFFF"/>
        </w:rPr>
        <w:t xml:space="preserve">can </w:t>
      </w:r>
      <w:r w:rsidRPr="00F37832">
        <w:rPr>
          <w:rFonts w:cs="Open Sans"/>
          <w:color w:val="000000"/>
          <w:szCs w:val="20"/>
          <w:shd w:val="clear" w:color="auto" w:fill="FFFFFF"/>
        </w:rPr>
        <w:t>respond</w:t>
      </w:r>
      <w:r w:rsidR="00B339C7" w:rsidRPr="00F37832">
        <w:rPr>
          <w:rFonts w:cs="Open Sans"/>
          <w:color w:val="000000"/>
          <w:szCs w:val="20"/>
          <w:shd w:val="clear" w:color="auto" w:fill="FFFFFF"/>
        </w:rPr>
        <w:t xml:space="preserve"> with their own evidence if they choose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. The RECE can ask questions about the </w:t>
      </w:r>
      <w:r w:rsidR="00A81C60" w:rsidRPr="00F37832">
        <w:rPr>
          <w:rFonts w:cs="Open Sans"/>
          <w:color w:val="000000"/>
          <w:szCs w:val="20"/>
          <w:shd w:val="clear" w:color="auto" w:fill="FFFFFF"/>
        </w:rPr>
        <w:t xml:space="preserve">College’s 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evidence or use different evidence to try to show that they are not </w:t>
      </w:r>
      <w:r w:rsidR="00A81C60" w:rsidRPr="00F37832">
        <w:rPr>
          <w:rFonts w:cs="Open Sans"/>
          <w:color w:val="000000"/>
          <w:szCs w:val="20"/>
          <w:shd w:val="clear" w:color="auto" w:fill="FFFFFF"/>
        </w:rPr>
        <w:t>incapacitated</w:t>
      </w:r>
      <w:r w:rsidRPr="00F37832">
        <w:rPr>
          <w:rFonts w:cs="Open Sans"/>
          <w:color w:val="000000"/>
          <w:szCs w:val="20"/>
          <w:shd w:val="clear" w:color="auto" w:fill="FFFFFF"/>
        </w:rPr>
        <w:t>.</w:t>
      </w:r>
      <w:r w:rsidR="00753A0C" w:rsidRPr="00F37832">
        <w:rPr>
          <w:rFonts w:cs="Open Sans"/>
          <w:color w:val="000000"/>
          <w:szCs w:val="20"/>
          <w:shd w:val="clear" w:color="auto" w:fill="FFFFFF"/>
        </w:rPr>
        <w:t xml:space="preserve"> </w:t>
      </w:r>
    </w:p>
    <w:p w14:paraId="284D5BB2" w14:textId="73C8E2C5" w:rsidR="00B67587" w:rsidRPr="00F37832" w:rsidRDefault="00B67587" w:rsidP="00B67587">
      <w:pPr>
        <w:spacing w:after="240"/>
        <w:rPr>
          <w:rFonts w:cs="Open Sans"/>
          <w:color w:val="000000"/>
          <w:szCs w:val="20"/>
          <w:shd w:val="clear" w:color="auto" w:fill="FFFFFF"/>
        </w:rPr>
      </w:pPr>
      <w:r w:rsidRPr="00F37832">
        <w:rPr>
          <w:rFonts w:cs="Open Sans"/>
          <w:color w:val="000000"/>
          <w:szCs w:val="20"/>
          <w:shd w:val="clear" w:color="auto" w:fill="FFFFFF"/>
        </w:rPr>
        <w:t xml:space="preserve">If the RECE and the </w:t>
      </w:r>
      <w:r w:rsidR="00A81C60" w:rsidRPr="00F37832">
        <w:rPr>
          <w:rFonts w:cs="Open Sans"/>
          <w:color w:val="000000"/>
          <w:szCs w:val="20"/>
          <w:shd w:val="clear" w:color="auto" w:fill="FFFFFF"/>
        </w:rPr>
        <w:t xml:space="preserve">College’s lawyer 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disagree about what </w:t>
      </w:r>
      <w:r w:rsidR="00A81C60" w:rsidRPr="00F37832">
        <w:rPr>
          <w:rFonts w:cs="Open Sans"/>
          <w:color w:val="000000"/>
          <w:szCs w:val="20"/>
          <w:shd w:val="clear" w:color="auto" w:fill="FFFFFF"/>
        </w:rPr>
        <w:t xml:space="preserve">order </w:t>
      </w:r>
      <w:r w:rsidR="00AB7FB0" w:rsidRPr="00F37832">
        <w:rPr>
          <w:rFonts w:cs="Open Sans"/>
          <w:color w:val="000000"/>
          <w:szCs w:val="20"/>
          <w:shd w:val="clear" w:color="auto" w:fill="FFFFFF"/>
        </w:rPr>
        <w:t xml:space="preserve">(requirements) </w:t>
      </w:r>
      <w:r w:rsidR="00A81C60" w:rsidRPr="00F37832">
        <w:rPr>
          <w:rFonts w:cs="Open Sans"/>
          <w:color w:val="000000"/>
          <w:szCs w:val="20"/>
          <w:shd w:val="clear" w:color="auto" w:fill="FFFFFF"/>
        </w:rPr>
        <w:t>would protect children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, the </w:t>
      </w:r>
      <w:r w:rsidR="00A81C60" w:rsidRPr="00F37832">
        <w:rPr>
          <w:rFonts w:cs="Open Sans"/>
          <w:color w:val="000000"/>
          <w:szCs w:val="20"/>
          <w:shd w:val="clear" w:color="auto" w:fill="FFFFFF"/>
        </w:rPr>
        <w:t xml:space="preserve">College’s lawyer 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and the RECE both get to tell the Panel what they think the </w:t>
      </w:r>
      <w:r w:rsidR="0066069D" w:rsidRPr="00F37832">
        <w:rPr>
          <w:rFonts w:cs="Open Sans"/>
          <w:color w:val="000000"/>
          <w:szCs w:val="20"/>
          <w:shd w:val="clear" w:color="auto" w:fill="FFFFFF"/>
        </w:rPr>
        <w:t xml:space="preserve">order 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should be and why. This part of a hearing only happens if the </w:t>
      </w:r>
      <w:r w:rsidR="00A9678C">
        <w:rPr>
          <w:rFonts w:cs="Open Sans"/>
          <w:color w:val="000000"/>
          <w:szCs w:val="20"/>
          <w:shd w:val="clear" w:color="auto" w:fill="FFFFFF"/>
        </w:rPr>
        <w:t xml:space="preserve">Panel has decided 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that the RECE is </w:t>
      </w:r>
      <w:r w:rsidR="000157A6" w:rsidRPr="00F37832">
        <w:rPr>
          <w:rFonts w:cs="Open Sans"/>
          <w:color w:val="000000"/>
          <w:szCs w:val="20"/>
          <w:shd w:val="clear" w:color="auto" w:fill="FFFFFF"/>
        </w:rPr>
        <w:t>incapacitated</w:t>
      </w:r>
      <w:r w:rsidRPr="00F37832">
        <w:rPr>
          <w:rFonts w:cs="Open Sans"/>
          <w:color w:val="000000"/>
          <w:szCs w:val="20"/>
          <w:shd w:val="clear" w:color="auto" w:fill="FFFFFF"/>
        </w:rPr>
        <w:t>.</w:t>
      </w:r>
    </w:p>
    <w:p w14:paraId="7F8F0902" w14:textId="77777777" w:rsidR="007B439D" w:rsidRPr="00F37832" w:rsidRDefault="007B439D">
      <w:pPr>
        <w:spacing w:before="0" w:after="200" w:line="276" w:lineRule="auto"/>
        <w:rPr>
          <w:rFonts w:asciiTheme="majorHAnsi" w:eastAsiaTheme="majorEastAsia" w:hAnsiTheme="majorHAnsi" w:cstheme="majorBidi"/>
          <w:bCs/>
          <w:color w:val="73308B"/>
          <w:sz w:val="32"/>
          <w:szCs w:val="28"/>
        </w:rPr>
      </w:pPr>
      <w:r w:rsidRPr="00F37832">
        <w:br w:type="page"/>
      </w:r>
    </w:p>
    <w:p w14:paraId="172D2267" w14:textId="5F7A9586" w:rsidR="00224E4E" w:rsidRPr="00F37832" w:rsidRDefault="00224E4E" w:rsidP="008B734F">
      <w:pPr>
        <w:pStyle w:val="Heading2"/>
      </w:pPr>
      <w:r w:rsidRPr="00F37832">
        <w:lastRenderedPageBreak/>
        <w:t xml:space="preserve">When and </w:t>
      </w:r>
      <w:r w:rsidR="008B734F">
        <w:t>h</w:t>
      </w:r>
      <w:r w:rsidRPr="00F37832">
        <w:t xml:space="preserve">ow to </w:t>
      </w:r>
      <w:r w:rsidR="008B734F">
        <w:t>u</w:t>
      </w:r>
      <w:r w:rsidRPr="00F37832">
        <w:t xml:space="preserve">se </w:t>
      </w:r>
      <w:r w:rsidR="008B734F">
        <w:t>t</w:t>
      </w:r>
      <w:r w:rsidRPr="00F37832">
        <w:t xml:space="preserve">his </w:t>
      </w:r>
      <w:r w:rsidR="008B734F">
        <w:t>w</w:t>
      </w:r>
      <w:r w:rsidRPr="00F37832">
        <w:t>orksheet</w:t>
      </w:r>
    </w:p>
    <w:p w14:paraId="3A259B74" w14:textId="4D649CBD" w:rsidR="00B67587" w:rsidRPr="00F37832" w:rsidRDefault="00B67587" w:rsidP="00B67587">
      <w:pPr>
        <w:spacing w:before="240"/>
        <w:rPr>
          <w:rFonts w:cs="Open Sans"/>
          <w:color w:val="000000"/>
          <w:szCs w:val="20"/>
          <w:shd w:val="clear" w:color="auto" w:fill="FFFFFF"/>
        </w:rPr>
      </w:pPr>
      <w:r w:rsidRPr="00F37832">
        <w:rPr>
          <w:rFonts w:cs="Open Sans"/>
          <w:color w:val="000000"/>
          <w:szCs w:val="20"/>
          <w:shd w:val="clear" w:color="auto" w:fill="FFFFFF"/>
        </w:rPr>
        <w:t xml:space="preserve">The </w:t>
      </w:r>
      <w:r w:rsidR="000157A6" w:rsidRPr="00F37832">
        <w:rPr>
          <w:rFonts w:cs="Open Sans"/>
          <w:color w:val="000000"/>
          <w:szCs w:val="20"/>
          <w:shd w:val="clear" w:color="auto" w:fill="FFFFFF"/>
        </w:rPr>
        <w:t xml:space="preserve">College’s lawyer </w:t>
      </w:r>
      <w:r w:rsidRPr="00F37832">
        <w:rPr>
          <w:rFonts w:cs="Open Sans"/>
          <w:b/>
          <w:bCs/>
          <w:color w:val="000000"/>
          <w:szCs w:val="20"/>
          <w:shd w:val="clear" w:color="auto" w:fill="FFFFFF"/>
        </w:rPr>
        <w:t>must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 complete this form at least 15 Business Days before the Case Conference to Plan for Finalization. They must deliver their Memorandum to the RECE and file a copy with the Hearings Office.</w:t>
      </w:r>
    </w:p>
    <w:p w14:paraId="7EFA327A" w14:textId="27DDED2E" w:rsidR="00B67587" w:rsidRPr="00F37832" w:rsidRDefault="00B67587" w:rsidP="00B67587">
      <w:pPr>
        <w:spacing w:before="240"/>
        <w:rPr>
          <w:rFonts w:cs="Open Sans"/>
          <w:color w:val="000000"/>
          <w:szCs w:val="20"/>
          <w:shd w:val="clear" w:color="auto" w:fill="FFFFFF"/>
        </w:rPr>
      </w:pPr>
      <w:r w:rsidRPr="00F37832">
        <w:rPr>
          <w:rFonts w:cs="Open Sans"/>
          <w:color w:val="000000"/>
          <w:szCs w:val="20"/>
          <w:shd w:val="clear" w:color="auto" w:fill="FFFFFF"/>
        </w:rPr>
        <w:t xml:space="preserve">The RECE can also complete this form, but they are </w:t>
      </w:r>
      <w:r w:rsidRPr="00F37832">
        <w:rPr>
          <w:rFonts w:cs="Open Sans"/>
          <w:b/>
          <w:bCs/>
          <w:color w:val="000000"/>
          <w:szCs w:val="20"/>
          <w:shd w:val="clear" w:color="auto" w:fill="FFFFFF"/>
        </w:rPr>
        <w:t>not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 required to. If the RECE chooses to complete this form, they must do so at least 7 Business Days before the Case Conference to Plan for Finalization and they must </w:t>
      </w:r>
      <w:hyperlink r:id="rId10" w:history="1">
        <w:r w:rsidRPr="00F37832">
          <w:rPr>
            <w:rStyle w:val="Hyperlink"/>
            <w:rFonts w:cs="Open Sans"/>
            <w:szCs w:val="20"/>
            <w:shd w:val="clear" w:color="auto" w:fill="FFFFFF"/>
          </w:rPr>
          <w:t xml:space="preserve">deliver their Memorandum to the College’s </w:t>
        </w:r>
        <w:r w:rsidR="0099117D" w:rsidRPr="00F37832">
          <w:rPr>
            <w:rStyle w:val="Hyperlink"/>
            <w:rFonts w:cs="Open Sans"/>
            <w:szCs w:val="20"/>
            <w:shd w:val="clear" w:color="auto" w:fill="FFFFFF"/>
          </w:rPr>
          <w:t xml:space="preserve">lawyer </w:t>
        </w:r>
        <w:r w:rsidRPr="00F37832">
          <w:rPr>
            <w:rStyle w:val="Hyperlink"/>
            <w:rFonts w:cs="Open Sans"/>
            <w:szCs w:val="20"/>
            <w:shd w:val="clear" w:color="auto" w:fill="FFFFFF"/>
          </w:rPr>
          <w:t>and file a copy with the Hearings Office</w:t>
        </w:r>
      </w:hyperlink>
      <w:r w:rsidRPr="00F37832">
        <w:rPr>
          <w:rFonts w:cs="Open Sans"/>
          <w:color w:val="000000"/>
          <w:szCs w:val="20"/>
          <w:shd w:val="clear" w:color="auto" w:fill="FFFFFF"/>
        </w:rPr>
        <w:t>.</w:t>
      </w:r>
    </w:p>
    <w:p w14:paraId="0451E68D" w14:textId="78730747" w:rsidR="00B67587" w:rsidRPr="00F37832" w:rsidRDefault="00B67587" w:rsidP="00B67587">
      <w:pPr>
        <w:spacing w:before="240"/>
        <w:rPr>
          <w:rFonts w:cs="Open Sans"/>
          <w:color w:val="000000"/>
          <w:szCs w:val="20"/>
          <w:shd w:val="clear" w:color="auto" w:fill="FFFFFF"/>
        </w:rPr>
      </w:pPr>
      <w:r w:rsidRPr="00F37832">
        <w:rPr>
          <w:rFonts w:cs="Open Sans"/>
          <w:color w:val="000000"/>
          <w:szCs w:val="20"/>
          <w:shd w:val="clear" w:color="auto" w:fill="FFFFFF"/>
        </w:rPr>
        <w:t xml:space="preserve">These requirements are described in Rule 3.09(7) in the </w:t>
      </w:r>
      <w:hyperlink r:id="rId11" w:history="1">
        <w:r w:rsidRPr="00F37832">
          <w:rPr>
            <w:rStyle w:val="Hyperlink"/>
            <w:rFonts w:cs="Open Sans"/>
            <w:szCs w:val="20"/>
            <w:shd w:val="clear" w:color="auto" w:fill="FFFFFF"/>
          </w:rPr>
          <w:t>Rules of Procedure of the Discipline Committee and of the Fitness to Practise Committee</w:t>
        </w:r>
      </w:hyperlink>
      <w:r w:rsidRPr="00F37832">
        <w:rPr>
          <w:rFonts w:cs="Open Sans"/>
          <w:color w:val="000000"/>
          <w:szCs w:val="20"/>
          <w:shd w:val="clear" w:color="auto" w:fill="FFFFFF"/>
        </w:rPr>
        <w:t>.</w:t>
      </w:r>
    </w:p>
    <w:p w14:paraId="3E9D213F" w14:textId="77777777" w:rsidR="00E058E0" w:rsidRPr="00F37832" w:rsidRDefault="00E058E0" w:rsidP="00B67587">
      <w:pPr>
        <w:spacing w:before="240"/>
        <w:rPr>
          <w:rFonts w:cs="Open Sans"/>
          <w:color w:val="000000"/>
          <w:szCs w:val="20"/>
          <w:shd w:val="clear" w:color="auto" w:fill="FFFFFF"/>
        </w:rPr>
      </w:pPr>
    </w:p>
    <w:p w14:paraId="720DB2CC" w14:textId="57443332" w:rsidR="00B67587" w:rsidRPr="00F37832" w:rsidRDefault="00B67587" w:rsidP="00B67587">
      <w:pPr>
        <w:spacing w:before="240"/>
        <w:rPr>
          <w:rFonts w:cs="Open Sans"/>
          <w:color w:val="000000"/>
          <w:szCs w:val="20"/>
          <w:shd w:val="clear" w:color="auto" w:fill="FFFFFF"/>
        </w:rPr>
      </w:pPr>
      <w:r w:rsidRPr="00F37832">
        <w:rPr>
          <w:rFonts w:cs="Open Sans"/>
          <w:color w:val="000000"/>
          <w:szCs w:val="20"/>
          <w:shd w:val="clear" w:color="auto" w:fill="FFFFFF"/>
        </w:rPr>
        <w:t xml:space="preserve">The </w:t>
      </w:r>
      <w:r w:rsidR="000157A6" w:rsidRPr="00F37832">
        <w:rPr>
          <w:rFonts w:cs="Open Sans"/>
          <w:color w:val="000000"/>
          <w:szCs w:val="20"/>
          <w:shd w:val="clear" w:color="auto" w:fill="FFFFFF"/>
        </w:rPr>
        <w:t xml:space="preserve">Fitness to Practise 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Committee and the Hearings Office use plain language in </w:t>
      </w:r>
      <w:proofErr w:type="gramStart"/>
      <w:r w:rsidRPr="00F37832">
        <w:rPr>
          <w:rFonts w:cs="Open Sans"/>
          <w:color w:val="000000"/>
          <w:szCs w:val="20"/>
          <w:shd w:val="clear" w:color="auto" w:fill="FFFFFF"/>
        </w:rPr>
        <w:t>all of</w:t>
      </w:r>
      <w:proofErr w:type="gramEnd"/>
      <w:r w:rsidRPr="00F37832">
        <w:rPr>
          <w:rFonts w:cs="Open Sans"/>
          <w:color w:val="000000"/>
          <w:szCs w:val="20"/>
          <w:shd w:val="clear" w:color="auto" w:fill="FFFFFF"/>
        </w:rPr>
        <w:t xml:space="preserve"> their processes. The RECE and the </w:t>
      </w:r>
      <w:r w:rsidR="000157A6" w:rsidRPr="00F37832">
        <w:rPr>
          <w:rFonts w:cs="Open Sans"/>
          <w:color w:val="000000"/>
          <w:szCs w:val="20"/>
          <w:shd w:val="clear" w:color="auto" w:fill="FFFFFF"/>
        </w:rPr>
        <w:t xml:space="preserve">College’s lawyer </w:t>
      </w:r>
      <w:r w:rsidRPr="00F37832">
        <w:rPr>
          <w:rFonts w:cs="Open Sans"/>
          <w:color w:val="000000"/>
          <w:szCs w:val="20"/>
          <w:shd w:val="clear" w:color="auto" w:fill="FFFFFF"/>
        </w:rPr>
        <w:t>are expected to use plain language in their Case Conference Memorandum, too.</w:t>
      </w:r>
    </w:p>
    <w:p w14:paraId="695ED3D3" w14:textId="65FB85C1" w:rsidR="00B67587" w:rsidRPr="00F37832" w:rsidRDefault="00B67587" w:rsidP="00B67587">
      <w:pPr>
        <w:spacing w:before="240"/>
        <w:rPr>
          <w:rFonts w:cs="Open Sans"/>
          <w:color w:val="000000"/>
          <w:szCs w:val="20"/>
          <w:shd w:val="clear" w:color="auto" w:fill="FFFFFF"/>
        </w:rPr>
      </w:pPr>
      <w:r w:rsidRPr="00F37832">
        <w:rPr>
          <w:rFonts w:cs="Open Sans"/>
          <w:color w:val="000000"/>
          <w:szCs w:val="20"/>
          <w:shd w:val="clear" w:color="auto" w:fill="FFFFFF"/>
        </w:rPr>
        <w:t xml:space="preserve">Please enter your information without changing or deleting any of the wording in the form. That will help readers (such as the RECE, the </w:t>
      </w:r>
      <w:r w:rsidR="00D74FA2" w:rsidRPr="00F37832">
        <w:rPr>
          <w:rFonts w:cs="Open Sans"/>
          <w:color w:val="000000"/>
          <w:szCs w:val="20"/>
          <w:shd w:val="clear" w:color="auto" w:fill="FFFFFF"/>
        </w:rPr>
        <w:t xml:space="preserve">College’s lawyer </w:t>
      </w:r>
      <w:r w:rsidRPr="00F37832">
        <w:rPr>
          <w:rFonts w:cs="Open Sans"/>
          <w:color w:val="000000"/>
          <w:szCs w:val="20"/>
          <w:shd w:val="clear" w:color="auto" w:fill="FFFFFF"/>
        </w:rPr>
        <w:t>or the Facilitator) understand your responses. If you don’t have anything to say about a question, please write “no response”</w:t>
      </w:r>
      <w:r w:rsidR="007B2CA4" w:rsidRPr="00F37832">
        <w:rPr>
          <w:rFonts w:cs="Open Sans"/>
          <w:color w:val="000000"/>
          <w:szCs w:val="20"/>
          <w:shd w:val="clear" w:color="auto" w:fill="FFFFFF"/>
        </w:rPr>
        <w:t xml:space="preserve"> or</w:t>
      </w:r>
      <w:r w:rsidRPr="00F37832">
        <w:rPr>
          <w:rFonts w:cs="Open Sans"/>
          <w:color w:val="000000"/>
          <w:szCs w:val="20"/>
          <w:shd w:val="clear" w:color="auto" w:fill="FFFFFF"/>
        </w:rPr>
        <w:t xml:space="preserve"> “N/A”.</w:t>
      </w:r>
    </w:p>
    <w:p w14:paraId="749BF758" w14:textId="77777777" w:rsidR="00322ABA" w:rsidRDefault="00B67587" w:rsidP="00B67587">
      <w:pPr>
        <w:spacing w:before="240"/>
        <w:rPr>
          <w:rFonts w:cs="Open Sans"/>
          <w:color w:val="000000"/>
          <w:szCs w:val="20"/>
          <w:shd w:val="clear" w:color="auto" w:fill="FFFFFF"/>
        </w:rPr>
        <w:sectPr w:rsidR="00322ABA" w:rsidSect="00224E4E">
          <w:headerReference w:type="default" r:id="rId12"/>
          <w:footerReference w:type="even" r:id="rId13"/>
          <w:footerReference w:type="default" r:id="rId14"/>
          <w:pgSz w:w="12240" w:h="15840"/>
          <w:pgMar w:top="1239" w:right="1134" w:bottom="1440" w:left="1134" w:header="709" w:footer="709" w:gutter="0"/>
          <w:cols w:space="708"/>
          <w:docGrid w:linePitch="360"/>
        </w:sectPr>
      </w:pPr>
      <w:r w:rsidRPr="00F37832">
        <w:rPr>
          <w:rFonts w:cs="Open Sans"/>
          <w:color w:val="000000"/>
          <w:szCs w:val="20"/>
          <w:shd w:val="clear" w:color="auto" w:fill="FFFFFF"/>
        </w:rPr>
        <w:t>You can attach any documents you think would be helpful to prepare and plan for the hearing.</w:t>
      </w:r>
    </w:p>
    <w:p w14:paraId="570AEE2B" w14:textId="314F766C" w:rsidR="00224E4E" w:rsidRDefault="00B67587" w:rsidP="00C50FCE">
      <w:pPr>
        <w:pStyle w:val="Heading1"/>
        <w:jc w:val="center"/>
      </w:pPr>
      <w:r>
        <w:rPr>
          <w:sz w:val="40"/>
          <w:szCs w:val="40"/>
        </w:rPr>
        <w:lastRenderedPageBreak/>
        <w:t>Case Conference Memorandum</w:t>
      </w:r>
    </w:p>
    <w:p w14:paraId="00A09510" w14:textId="43094B63" w:rsidR="000C6550" w:rsidRDefault="00224E4E" w:rsidP="008A2FBF">
      <w:pPr>
        <w:pStyle w:val="Heading2"/>
        <w:spacing w:after="360"/>
        <w:rPr>
          <w:b w:val="0"/>
          <w:sz w:val="30"/>
          <w:szCs w:val="30"/>
        </w:rPr>
      </w:pPr>
      <w:r w:rsidRPr="000C6550">
        <w:rPr>
          <w:b w:val="0"/>
          <w:sz w:val="30"/>
          <w:szCs w:val="30"/>
        </w:rPr>
        <w:t xml:space="preserve">Background </w:t>
      </w:r>
      <w:r w:rsidR="008B734F">
        <w:rPr>
          <w:b w:val="0"/>
          <w:sz w:val="30"/>
          <w:szCs w:val="30"/>
        </w:rPr>
        <w:t>i</w:t>
      </w:r>
      <w:r w:rsidRPr="000C6550">
        <w:rPr>
          <w:b w:val="0"/>
          <w:sz w:val="30"/>
          <w:szCs w:val="30"/>
        </w:rPr>
        <w:t>nformation</w:t>
      </w:r>
    </w:p>
    <w:tbl>
      <w:tblPr>
        <w:tblStyle w:val="TableGrid"/>
        <w:tblW w:w="0" w:type="auto"/>
        <w:tblBorders>
          <w:top w:val="single" w:sz="2" w:space="0" w:color="73308B"/>
          <w:left w:val="single" w:sz="2" w:space="0" w:color="73308B"/>
          <w:bottom w:val="single" w:sz="2" w:space="0" w:color="73308B"/>
          <w:right w:val="single" w:sz="2" w:space="0" w:color="73308B"/>
          <w:insideH w:val="single" w:sz="2" w:space="0" w:color="73308B"/>
          <w:insideV w:val="single" w:sz="2" w:space="0" w:color="73308B"/>
        </w:tblBorders>
        <w:tblLook w:val="04A0" w:firstRow="1" w:lastRow="0" w:firstColumn="1" w:lastColumn="0" w:noHBand="0" w:noVBand="1"/>
      </w:tblPr>
      <w:tblGrid>
        <w:gridCol w:w="388"/>
        <w:gridCol w:w="3720"/>
        <w:gridCol w:w="425"/>
        <w:gridCol w:w="5433"/>
      </w:tblGrid>
      <w:tr w:rsidR="008A2FBF" w14:paraId="57F95FF5" w14:textId="77777777">
        <w:tc>
          <w:tcPr>
            <w:tcW w:w="9966" w:type="dxa"/>
            <w:gridSpan w:val="4"/>
            <w:shd w:val="clear" w:color="auto" w:fill="F1EAF3"/>
          </w:tcPr>
          <w:p w14:paraId="1C4D2E63" w14:textId="2E99513E" w:rsidR="008A2FBF" w:rsidRPr="000421A3" w:rsidRDefault="008A2FBF">
            <w:r>
              <w:t>Who is completing this Memorandum?</w:t>
            </w:r>
          </w:p>
        </w:tc>
      </w:tr>
      <w:tr w:rsidR="008A2FBF" w14:paraId="66DE1A16" w14:textId="77777777" w:rsidTr="00F37832">
        <w:tc>
          <w:tcPr>
            <w:tcW w:w="388" w:type="dxa"/>
            <w:tcBorders>
              <w:bottom w:val="single" w:sz="2" w:space="0" w:color="73308B"/>
            </w:tcBorders>
          </w:tcPr>
          <w:p w14:paraId="14E32B99" w14:textId="77777777" w:rsidR="008A2FBF" w:rsidRPr="00C62018" w:rsidRDefault="008A2FBF">
            <w:pPr>
              <w:rPr>
                <w:b/>
                <w:bCs/>
                <w:color w:val="73308B"/>
              </w:rPr>
            </w:pPr>
          </w:p>
        </w:tc>
        <w:tc>
          <w:tcPr>
            <w:tcW w:w="3720" w:type="dxa"/>
            <w:shd w:val="clear" w:color="auto" w:fill="F8F8F8"/>
            <w:vAlign w:val="bottom"/>
          </w:tcPr>
          <w:p w14:paraId="6A0C4E24" w14:textId="7D47373E" w:rsidR="008A2FBF" w:rsidRPr="00C62018" w:rsidRDefault="0099117D">
            <w:pPr>
              <w:rPr>
                <w:b/>
                <w:bCs/>
                <w:color w:val="73308B"/>
              </w:rPr>
            </w:pPr>
            <w:r>
              <w:rPr>
                <w:b/>
                <w:bCs/>
                <w:color w:val="73308B"/>
              </w:rPr>
              <w:t>College</w:t>
            </w:r>
            <w:r w:rsidR="00F04089">
              <w:rPr>
                <w:b/>
                <w:bCs/>
                <w:color w:val="73308B"/>
              </w:rPr>
              <w:t>’s</w:t>
            </w:r>
            <w:r>
              <w:rPr>
                <w:b/>
                <w:bCs/>
                <w:color w:val="73308B"/>
              </w:rPr>
              <w:t xml:space="preserve"> Lawyer</w:t>
            </w:r>
          </w:p>
        </w:tc>
        <w:tc>
          <w:tcPr>
            <w:tcW w:w="425" w:type="dxa"/>
          </w:tcPr>
          <w:p w14:paraId="751EB8CE" w14:textId="77777777" w:rsidR="008A2FBF" w:rsidRPr="00C62018" w:rsidRDefault="008A2FBF">
            <w:pPr>
              <w:rPr>
                <w:b/>
                <w:bCs/>
                <w:color w:val="73308B"/>
              </w:rPr>
            </w:pPr>
          </w:p>
        </w:tc>
        <w:tc>
          <w:tcPr>
            <w:tcW w:w="5433" w:type="dxa"/>
            <w:tcBorders>
              <w:bottom w:val="single" w:sz="2" w:space="0" w:color="73308B"/>
            </w:tcBorders>
            <w:shd w:val="clear" w:color="auto" w:fill="F8F8F8"/>
            <w:vAlign w:val="bottom"/>
          </w:tcPr>
          <w:p w14:paraId="36A4AF19" w14:textId="5F9D33F3" w:rsidR="008A2FBF" w:rsidRPr="00C62018" w:rsidRDefault="008A2FBF">
            <w:pPr>
              <w:rPr>
                <w:b/>
                <w:bCs/>
                <w:color w:val="73308B"/>
              </w:rPr>
            </w:pPr>
            <w:r>
              <w:rPr>
                <w:b/>
                <w:bCs/>
                <w:color w:val="73308B"/>
              </w:rPr>
              <w:t>RECE</w:t>
            </w:r>
          </w:p>
        </w:tc>
      </w:tr>
    </w:tbl>
    <w:p w14:paraId="2B9C2603" w14:textId="77777777" w:rsidR="006873D8" w:rsidRDefault="006873D8" w:rsidP="00621655"/>
    <w:tbl>
      <w:tblPr>
        <w:tblStyle w:val="TableGrid"/>
        <w:tblW w:w="0" w:type="auto"/>
        <w:tblBorders>
          <w:top w:val="single" w:sz="2" w:space="0" w:color="73308B"/>
          <w:left w:val="single" w:sz="2" w:space="0" w:color="73308B"/>
          <w:bottom w:val="single" w:sz="2" w:space="0" w:color="73308B"/>
          <w:right w:val="single" w:sz="2" w:space="0" w:color="73308B"/>
          <w:insideH w:val="single" w:sz="2" w:space="0" w:color="73308B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4120AA" w14:paraId="325D5FD8" w14:textId="77777777">
        <w:tc>
          <w:tcPr>
            <w:tcW w:w="9962" w:type="dxa"/>
          </w:tcPr>
          <w:p w14:paraId="573549CF" w14:textId="301F4893" w:rsidR="004120AA" w:rsidRDefault="0099117D">
            <w:r>
              <w:t xml:space="preserve">College Lawyer’s </w:t>
            </w:r>
            <w:r w:rsidR="004120AA">
              <w:t>name:</w:t>
            </w:r>
          </w:p>
        </w:tc>
      </w:tr>
      <w:tr w:rsidR="004120AA" w14:paraId="63EAEDCC" w14:textId="77777777">
        <w:tc>
          <w:tcPr>
            <w:tcW w:w="9962" w:type="dxa"/>
          </w:tcPr>
          <w:p w14:paraId="5228023E" w14:textId="77777777" w:rsidR="004120AA" w:rsidRDefault="004120AA">
            <w:r>
              <w:t>RECE’s name:</w:t>
            </w:r>
          </w:p>
        </w:tc>
      </w:tr>
      <w:tr w:rsidR="004120AA" w14:paraId="2474025F" w14:textId="77777777">
        <w:tc>
          <w:tcPr>
            <w:tcW w:w="9962" w:type="dxa"/>
          </w:tcPr>
          <w:p w14:paraId="46B18CD1" w14:textId="77777777" w:rsidR="004120AA" w:rsidRDefault="004120AA">
            <w:r>
              <w:t>RECE’s registration #:</w:t>
            </w:r>
          </w:p>
        </w:tc>
      </w:tr>
      <w:tr w:rsidR="004120AA" w14:paraId="3A1891A3" w14:textId="77777777">
        <w:tc>
          <w:tcPr>
            <w:tcW w:w="9962" w:type="dxa"/>
          </w:tcPr>
          <w:p w14:paraId="118BC531" w14:textId="77777777" w:rsidR="004120AA" w:rsidRDefault="004120AA">
            <w:r>
              <w:t xml:space="preserve">RECE’s representative (if applicable): </w:t>
            </w:r>
          </w:p>
        </w:tc>
      </w:tr>
      <w:tr w:rsidR="004120AA" w14:paraId="2D67DA41" w14:textId="77777777">
        <w:tc>
          <w:tcPr>
            <w:tcW w:w="9962" w:type="dxa"/>
          </w:tcPr>
          <w:p w14:paraId="53638EBD" w14:textId="527FD738" w:rsidR="004120AA" w:rsidRDefault="0006193B">
            <w:r>
              <w:t>Date of Case Conference for Understanding:</w:t>
            </w:r>
          </w:p>
        </w:tc>
      </w:tr>
      <w:tr w:rsidR="0006193B" w14:paraId="23D701EA" w14:textId="77777777">
        <w:tc>
          <w:tcPr>
            <w:tcW w:w="9962" w:type="dxa"/>
          </w:tcPr>
          <w:p w14:paraId="7F9575D9" w14:textId="79C7780E" w:rsidR="0006193B" w:rsidRDefault="0006193B">
            <w:r>
              <w:t>Scheduled date of Case Conference to Plan for Finalization:</w:t>
            </w:r>
          </w:p>
        </w:tc>
      </w:tr>
    </w:tbl>
    <w:p w14:paraId="19B932D6" w14:textId="79C5EC35" w:rsidR="00314505" w:rsidRPr="00CF403F" w:rsidRDefault="00314505" w:rsidP="00CF403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EAF3"/>
        <w:tblCellMar>
          <w:top w:w="142" w:type="dxa"/>
          <w:left w:w="284" w:type="dxa"/>
          <w:bottom w:w="142" w:type="dxa"/>
          <w:right w:w="284" w:type="dxa"/>
        </w:tblCellMar>
        <w:tblLook w:val="04A0" w:firstRow="1" w:lastRow="0" w:firstColumn="1" w:lastColumn="0" w:noHBand="0" w:noVBand="1"/>
      </w:tblPr>
      <w:tblGrid>
        <w:gridCol w:w="9962"/>
      </w:tblGrid>
      <w:tr w:rsidR="002208AB" w:rsidRPr="002208AB" w14:paraId="52458E28" w14:textId="77777777" w:rsidTr="00F37832">
        <w:tc>
          <w:tcPr>
            <w:tcW w:w="9962" w:type="dxa"/>
            <w:shd w:val="clear" w:color="auto" w:fill="F1EAF3"/>
          </w:tcPr>
          <w:p w14:paraId="04B69AD3" w14:textId="3B2FFD67" w:rsidR="002208AB" w:rsidRPr="00CF403F" w:rsidRDefault="002208AB" w:rsidP="002208AB">
            <w:pPr>
              <w:spacing w:line="240" w:lineRule="auto"/>
              <w:rPr>
                <w:rFonts w:cs="Open Sans"/>
                <w:b/>
                <w:bCs/>
                <w:color w:val="000000"/>
                <w:sz w:val="24"/>
                <w:szCs w:val="24"/>
              </w:rPr>
            </w:pPr>
            <w:r w:rsidRPr="00CF403F">
              <w:rPr>
                <w:rFonts w:cs="Open Sans"/>
                <w:b/>
                <w:bCs/>
                <w:color w:val="000000"/>
                <w:sz w:val="24"/>
                <w:szCs w:val="24"/>
              </w:rPr>
              <w:t xml:space="preserve">To be completed by the </w:t>
            </w:r>
            <w:r w:rsidR="0099117D">
              <w:rPr>
                <w:rFonts w:cs="Open Sans"/>
                <w:b/>
                <w:bCs/>
                <w:color w:val="000000"/>
                <w:sz w:val="24"/>
                <w:szCs w:val="24"/>
              </w:rPr>
              <w:t>College’s Lawyer</w:t>
            </w:r>
            <w:r w:rsidRPr="00CF403F">
              <w:rPr>
                <w:rFonts w:cs="Open Sans"/>
                <w:b/>
                <w:bCs/>
                <w:color w:val="000000"/>
                <w:sz w:val="24"/>
                <w:szCs w:val="24"/>
              </w:rPr>
              <w:t>:</w:t>
            </w:r>
          </w:p>
          <w:p w14:paraId="12FFFF83" w14:textId="4F3402D3" w:rsidR="002208AB" w:rsidRDefault="002208AB" w:rsidP="00665B5B">
            <w:pPr>
              <w:pStyle w:val="Heading2"/>
              <w:rPr>
                <w:b w:val="0"/>
                <w:sz w:val="30"/>
                <w:szCs w:val="30"/>
              </w:rPr>
            </w:pPr>
            <w:r w:rsidRPr="002208AB">
              <w:rPr>
                <w:b w:val="0"/>
                <w:sz w:val="30"/>
                <w:szCs w:val="30"/>
              </w:rPr>
              <w:t xml:space="preserve">RECE’s </w:t>
            </w:r>
            <w:r w:rsidR="008B734F">
              <w:rPr>
                <w:b w:val="0"/>
                <w:sz w:val="30"/>
                <w:szCs w:val="30"/>
              </w:rPr>
              <w:t>c</w:t>
            </w:r>
            <w:r w:rsidRPr="002208AB">
              <w:rPr>
                <w:b w:val="0"/>
                <w:sz w:val="30"/>
                <w:szCs w:val="30"/>
              </w:rPr>
              <w:t xml:space="preserve">urrent </w:t>
            </w:r>
            <w:r w:rsidR="008B734F">
              <w:rPr>
                <w:b w:val="0"/>
                <w:sz w:val="30"/>
                <w:szCs w:val="30"/>
              </w:rPr>
              <w:t>r</w:t>
            </w:r>
            <w:r w:rsidRPr="002208AB">
              <w:rPr>
                <w:b w:val="0"/>
                <w:sz w:val="30"/>
                <w:szCs w:val="30"/>
              </w:rPr>
              <w:t xml:space="preserve">egistration </w:t>
            </w:r>
            <w:r w:rsidR="008B734F">
              <w:rPr>
                <w:b w:val="0"/>
                <w:sz w:val="30"/>
                <w:szCs w:val="30"/>
              </w:rPr>
              <w:t>s</w:t>
            </w:r>
            <w:r w:rsidRPr="002208AB">
              <w:rPr>
                <w:b w:val="0"/>
                <w:sz w:val="30"/>
                <w:szCs w:val="30"/>
              </w:rPr>
              <w:t>tatus</w:t>
            </w:r>
          </w:p>
          <w:tbl>
            <w:tblPr>
              <w:tblStyle w:val="TableGrid"/>
              <w:tblW w:w="0" w:type="auto"/>
              <w:tblBorders>
                <w:top w:val="single" w:sz="2" w:space="0" w:color="73308B"/>
                <w:left w:val="single" w:sz="2" w:space="0" w:color="73308B"/>
                <w:bottom w:val="single" w:sz="2" w:space="0" w:color="73308B"/>
                <w:right w:val="single" w:sz="2" w:space="0" w:color="73308B"/>
                <w:insideH w:val="single" w:sz="2" w:space="0" w:color="73308B"/>
                <w:insideV w:val="single" w:sz="2" w:space="0" w:color="73308B"/>
              </w:tblBorders>
              <w:tblLook w:val="04A0" w:firstRow="1" w:lastRow="0" w:firstColumn="1" w:lastColumn="0" w:noHBand="0" w:noVBand="1"/>
            </w:tblPr>
            <w:tblGrid>
              <w:gridCol w:w="408"/>
              <w:gridCol w:w="952"/>
              <w:gridCol w:w="415"/>
              <w:gridCol w:w="7613"/>
            </w:tblGrid>
            <w:tr w:rsidR="000B5F58" w14:paraId="50CEEE51" w14:textId="77777777" w:rsidTr="005D6E27">
              <w:tc>
                <w:tcPr>
                  <w:tcW w:w="9388" w:type="dxa"/>
                  <w:gridSpan w:val="4"/>
                  <w:shd w:val="clear" w:color="auto" w:fill="FFFFFF" w:themeFill="background1"/>
                </w:tcPr>
                <w:p w14:paraId="6127D979" w14:textId="77777777" w:rsidR="000B5F58" w:rsidRPr="000421A3" w:rsidRDefault="000B5F58" w:rsidP="000B5F58">
                  <w:r w:rsidRPr="000421A3">
                    <w:t>Can the RECE practise the profession now?</w:t>
                  </w:r>
                </w:p>
              </w:tc>
            </w:tr>
            <w:tr w:rsidR="000B5F58" w14:paraId="3239CABF" w14:textId="77777777" w:rsidTr="005D6E27">
              <w:tc>
                <w:tcPr>
                  <w:tcW w:w="408" w:type="dxa"/>
                  <w:tcBorders>
                    <w:bottom w:val="single" w:sz="2" w:space="0" w:color="73308B"/>
                  </w:tcBorders>
                  <w:shd w:val="clear" w:color="auto" w:fill="FFFFFF" w:themeFill="background1"/>
                </w:tcPr>
                <w:p w14:paraId="2D9980D4" w14:textId="77777777" w:rsidR="000B5F58" w:rsidRPr="00C62018" w:rsidRDefault="000B5F58" w:rsidP="000B5F58">
                  <w:pPr>
                    <w:rPr>
                      <w:b/>
                      <w:bCs/>
                      <w:color w:val="73308B"/>
                    </w:rPr>
                  </w:pPr>
                </w:p>
              </w:tc>
              <w:tc>
                <w:tcPr>
                  <w:tcW w:w="952" w:type="dxa"/>
                  <w:shd w:val="clear" w:color="auto" w:fill="F8F8F8"/>
                  <w:vAlign w:val="bottom"/>
                </w:tcPr>
                <w:p w14:paraId="74F011F7" w14:textId="77777777" w:rsidR="000B5F58" w:rsidRPr="00C62018" w:rsidRDefault="000B5F58" w:rsidP="000B5F58">
                  <w:pPr>
                    <w:rPr>
                      <w:b/>
                      <w:bCs/>
                      <w:color w:val="73308B"/>
                    </w:rPr>
                  </w:pPr>
                  <w:r w:rsidRPr="00C62018">
                    <w:rPr>
                      <w:b/>
                      <w:bCs/>
                      <w:color w:val="73308B"/>
                    </w:rPr>
                    <w:t>Yes</w:t>
                  </w:r>
                </w:p>
              </w:tc>
              <w:tc>
                <w:tcPr>
                  <w:tcW w:w="415" w:type="dxa"/>
                  <w:shd w:val="clear" w:color="auto" w:fill="FFFFFF" w:themeFill="background1"/>
                </w:tcPr>
                <w:p w14:paraId="38EE1F7A" w14:textId="77777777" w:rsidR="000B5F58" w:rsidRPr="00C62018" w:rsidRDefault="000B5F58" w:rsidP="000B5F58">
                  <w:pPr>
                    <w:rPr>
                      <w:b/>
                      <w:bCs/>
                      <w:color w:val="73308B"/>
                    </w:rPr>
                  </w:pPr>
                </w:p>
              </w:tc>
              <w:tc>
                <w:tcPr>
                  <w:tcW w:w="7613" w:type="dxa"/>
                  <w:tcBorders>
                    <w:bottom w:val="single" w:sz="2" w:space="0" w:color="73308B"/>
                  </w:tcBorders>
                  <w:shd w:val="clear" w:color="auto" w:fill="F8F8F8"/>
                  <w:vAlign w:val="bottom"/>
                </w:tcPr>
                <w:p w14:paraId="223A50C8" w14:textId="77777777" w:rsidR="000B5F58" w:rsidRPr="00C62018" w:rsidRDefault="000B5F58" w:rsidP="000B5F58">
                  <w:pPr>
                    <w:rPr>
                      <w:b/>
                      <w:bCs/>
                      <w:color w:val="73308B"/>
                    </w:rPr>
                  </w:pPr>
                  <w:r w:rsidRPr="00C62018">
                    <w:rPr>
                      <w:b/>
                      <w:bCs/>
                      <w:color w:val="73308B"/>
                    </w:rPr>
                    <w:t>No</w:t>
                  </w:r>
                </w:p>
              </w:tc>
            </w:tr>
            <w:tr w:rsidR="000B5F58" w14:paraId="2DECA17C" w14:textId="77777777" w:rsidTr="005D6E27">
              <w:tc>
                <w:tcPr>
                  <w:tcW w:w="408" w:type="dxa"/>
                  <w:tcBorders>
                    <w:bottom w:val="nil"/>
                    <w:right w:val="nil"/>
                  </w:tcBorders>
                  <w:shd w:val="clear" w:color="auto" w:fill="F9F9F9"/>
                </w:tcPr>
                <w:p w14:paraId="6E23BCCD" w14:textId="77777777" w:rsidR="000B5F58" w:rsidRDefault="000B5F58" w:rsidP="000B5F58"/>
              </w:tc>
              <w:tc>
                <w:tcPr>
                  <w:tcW w:w="952" w:type="dxa"/>
                  <w:vMerge w:val="restart"/>
                  <w:tcBorders>
                    <w:left w:val="nil"/>
                  </w:tcBorders>
                  <w:shd w:val="clear" w:color="auto" w:fill="F9F9F9"/>
                </w:tcPr>
                <w:p w14:paraId="6C0F063F" w14:textId="77777777" w:rsidR="000B5F58" w:rsidRDefault="000B5F58" w:rsidP="000B5F58"/>
              </w:tc>
              <w:tc>
                <w:tcPr>
                  <w:tcW w:w="8028" w:type="dxa"/>
                  <w:gridSpan w:val="2"/>
                  <w:shd w:val="clear" w:color="auto" w:fill="FFFFFF" w:themeFill="background1"/>
                </w:tcPr>
                <w:p w14:paraId="176F8FCE" w14:textId="77777777" w:rsidR="000B5F58" w:rsidRDefault="000B5F58" w:rsidP="000B5F58">
                  <w:r>
                    <w:t xml:space="preserve">The reason is: </w:t>
                  </w:r>
                  <w:sdt>
                    <w:sdtPr>
                      <w:id w:val="19603712"/>
                      <w:placeholder>
                        <w:docPart w:val="7A7B8509A4304AD981F657123A98FA77"/>
                      </w:placeholder>
                      <w:showingPlcHdr/>
                      <w:dropDownList>
                        <w:listItem w:value="Choose an item."/>
                        <w:listItem w:displayText="Administrative suspension" w:value="Administrative suspension"/>
                        <w:listItem w:displayText="Suspension by order of a committee" w:value="Suspension by order of a committee"/>
                        <w:listItem w:displayText="Resignation" w:value="Resignation"/>
                        <w:listItem w:displayText="Revocation" w:value="Revocation"/>
                        <w:listItem w:displayText="Other" w:value="Other"/>
                      </w:dropDownList>
                    </w:sdtPr>
                    <w:sdtEndPr/>
                    <w:sdtContent>
                      <w:r w:rsidRPr="00534CC1">
                        <w:rPr>
                          <w:rStyle w:val="PlaceholderText"/>
                        </w:rPr>
                        <w:t>Choose an item.</w:t>
                      </w:r>
                    </w:sdtContent>
                  </w:sdt>
                </w:p>
              </w:tc>
            </w:tr>
            <w:tr w:rsidR="000B5F58" w14:paraId="564CA7C1" w14:textId="77777777" w:rsidTr="005D6E27">
              <w:tc>
                <w:tcPr>
                  <w:tcW w:w="408" w:type="dxa"/>
                  <w:tcBorders>
                    <w:top w:val="nil"/>
                    <w:bottom w:val="single" w:sz="4" w:space="0" w:color="auto"/>
                    <w:right w:val="nil"/>
                  </w:tcBorders>
                  <w:shd w:val="clear" w:color="auto" w:fill="F9F9F9"/>
                </w:tcPr>
                <w:p w14:paraId="69FBEF1B" w14:textId="77777777" w:rsidR="000B5F58" w:rsidRDefault="000B5F58" w:rsidP="000B5F58"/>
              </w:tc>
              <w:tc>
                <w:tcPr>
                  <w:tcW w:w="952" w:type="dxa"/>
                  <w:vMerge/>
                  <w:tcBorders>
                    <w:left w:val="nil"/>
                  </w:tcBorders>
                  <w:shd w:val="clear" w:color="auto" w:fill="F9F9F9"/>
                </w:tcPr>
                <w:p w14:paraId="0110CF94" w14:textId="77777777" w:rsidR="000B5F58" w:rsidRDefault="000B5F58" w:rsidP="000B5F58"/>
              </w:tc>
              <w:tc>
                <w:tcPr>
                  <w:tcW w:w="8028" w:type="dxa"/>
                  <w:gridSpan w:val="2"/>
                  <w:shd w:val="clear" w:color="auto" w:fill="FFFFFF" w:themeFill="background1"/>
                </w:tcPr>
                <w:p w14:paraId="7CF82266" w14:textId="77777777" w:rsidR="000B5F58" w:rsidRDefault="000B5F58" w:rsidP="000B5F58">
                  <w:r>
                    <w:t>If the reason is administrative suspensions, suspensions by order of a committee or “other”, please describe:</w:t>
                  </w:r>
                </w:p>
              </w:tc>
            </w:tr>
          </w:tbl>
          <w:p w14:paraId="076DC3CD" w14:textId="77777777" w:rsidR="000B5F58" w:rsidRDefault="000B5F58" w:rsidP="000B5F58"/>
          <w:tbl>
            <w:tblPr>
              <w:tblStyle w:val="TableGrid"/>
              <w:tblW w:w="0" w:type="auto"/>
              <w:tblBorders>
                <w:top w:val="single" w:sz="2" w:space="0" w:color="73308B"/>
                <w:left w:val="single" w:sz="2" w:space="0" w:color="73308B"/>
                <w:bottom w:val="single" w:sz="2" w:space="0" w:color="73308B"/>
                <w:right w:val="single" w:sz="2" w:space="0" w:color="73308B"/>
                <w:insideH w:val="single" w:sz="2" w:space="0" w:color="73308B"/>
                <w:insideV w:val="single" w:sz="2" w:space="0" w:color="73308B"/>
              </w:tblBorders>
              <w:tblLook w:val="04A0" w:firstRow="1" w:lastRow="0" w:firstColumn="1" w:lastColumn="0" w:noHBand="0" w:noVBand="1"/>
            </w:tblPr>
            <w:tblGrid>
              <w:gridCol w:w="359"/>
              <w:gridCol w:w="7572"/>
              <w:gridCol w:w="425"/>
              <w:gridCol w:w="1032"/>
            </w:tblGrid>
            <w:tr w:rsidR="00050F2C" w14:paraId="0DEBC6B1" w14:textId="77777777" w:rsidTr="005D6E27">
              <w:tc>
                <w:tcPr>
                  <w:tcW w:w="9388" w:type="dxa"/>
                  <w:gridSpan w:val="4"/>
                  <w:shd w:val="clear" w:color="auto" w:fill="FFFFFF" w:themeFill="background1"/>
                </w:tcPr>
                <w:p w14:paraId="53A577A5" w14:textId="77777777" w:rsidR="00050F2C" w:rsidRDefault="00050F2C" w:rsidP="00050F2C">
                  <w:r w:rsidRPr="00695A9F">
                    <w:lastRenderedPageBreak/>
                    <w:t>Are there terms, conditions or limitations on the RECE’s certificate registration?</w:t>
                  </w:r>
                </w:p>
              </w:tc>
            </w:tr>
            <w:tr w:rsidR="00050F2C" w14:paraId="35510A44" w14:textId="77777777" w:rsidTr="005D6E27">
              <w:tc>
                <w:tcPr>
                  <w:tcW w:w="359" w:type="dxa"/>
                  <w:tcBorders>
                    <w:bottom w:val="single" w:sz="2" w:space="0" w:color="73308B"/>
                  </w:tcBorders>
                  <w:shd w:val="clear" w:color="auto" w:fill="FFFFFF" w:themeFill="background1"/>
                </w:tcPr>
                <w:p w14:paraId="29322E4C" w14:textId="77777777" w:rsidR="00050F2C" w:rsidRPr="00C62018" w:rsidRDefault="00050F2C" w:rsidP="00050F2C">
                  <w:pPr>
                    <w:rPr>
                      <w:b/>
                      <w:bCs/>
                      <w:color w:val="73308B"/>
                    </w:rPr>
                  </w:pPr>
                </w:p>
              </w:tc>
              <w:tc>
                <w:tcPr>
                  <w:tcW w:w="7572" w:type="dxa"/>
                  <w:tcBorders>
                    <w:bottom w:val="single" w:sz="2" w:space="0" w:color="73308B"/>
                  </w:tcBorders>
                  <w:shd w:val="clear" w:color="auto" w:fill="F8F8F8"/>
                  <w:vAlign w:val="bottom"/>
                </w:tcPr>
                <w:p w14:paraId="0526E3B8" w14:textId="77777777" w:rsidR="00050F2C" w:rsidRPr="00C62018" w:rsidRDefault="00050F2C" w:rsidP="00050F2C">
                  <w:pPr>
                    <w:rPr>
                      <w:b/>
                      <w:bCs/>
                      <w:color w:val="73308B"/>
                    </w:rPr>
                  </w:pPr>
                  <w:r w:rsidRPr="00C62018">
                    <w:rPr>
                      <w:b/>
                      <w:bCs/>
                      <w:color w:val="73308B"/>
                    </w:rPr>
                    <w:t>Yes</w:t>
                  </w:r>
                </w:p>
              </w:tc>
              <w:tc>
                <w:tcPr>
                  <w:tcW w:w="425" w:type="dxa"/>
                  <w:tcBorders>
                    <w:bottom w:val="single" w:sz="2" w:space="0" w:color="73308B"/>
                  </w:tcBorders>
                  <w:shd w:val="clear" w:color="auto" w:fill="FFFFFF" w:themeFill="background1"/>
                </w:tcPr>
                <w:p w14:paraId="3FFAAF9C" w14:textId="77777777" w:rsidR="00050F2C" w:rsidRPr="00C62018" w:rsidRDefault="00050F2C" w:rsidP="00050F2C">
                  <w:pPr>
                    <w:rPr>
                      <w:b/>
                      <w:bCs/>
                      <w:color w:val="73308B"/>
                    </w:rPr>
                  </w:pPr>
                </w:p>
              </w:tc>
              <w:tc>
                <w:tcPr>
                  <w:tcW w:w="1032" w:type="dxa"/>
                  <w:shd w:val="clear" w:color="auto" w:fill="F8F8F8"/>
                  <w:vAlign w:val="bottom"/>
                </w:tcPr>
                <w:p w14:paraId="0F2FBC21" w14:textId="77777777" w:rsidR="00050F2C" w:rsidRPr="00C62018" w:rsidRDefault="00050F2C" w:rsidP="00050F2C">
                  <w:pPr>
                    <w:rPr>
                      <w:b/>
                      <w:bCs/>
                      <w:color w:val="73308B"/>
                    </w:rPr>
                  </w:pPr>
                  <w:r w:rsidRPr="00C62018">
                    <w:rPr>
                      <w:b/>
                      <w:bCs/>
                      <w:color w:val="73308B"/>
                    </w:rPr>
                    <w:t>No</w:t>
                  </w:r>
                </w:p>
              </w:tc>
            </w:tr>
            <w:tr w:rsidR="00050F2C" w14:paraId="5CE6D47C" w14:textId="77777777" w:rsidTr="005D6E27">
              <w:tc>
                <w:tcPr>
                  <w:tcW w:w="7931" w:type="dxa"/>
                  <w:gridSpan w:val="2"/>
                  <w:tcBorders>
                    <w:bottom w:val="single" w:sz="2" w:space="0" w:color="73308B"/>
                  </w:tcBorders>
                  <w:shd w:val="clear" w:color="auto" w:fill="FFFFFF" w:themeFill="background1"/>
                </w:tcPr>
                <w:p w14:paraId="0103A91A" w14:textId="77777777" w:rsidR="00050F2C" w:rsidRDefault="00050F2C" w:rsidP="00050F2C">
                  <w:r>
                    <w:t xml:space="preserve">The reason is: </w:t>
                  </w:r>
                  <w:sdt>
                    <w:sdtPr>
                      <w:id w:val="-1843766890"/>
                      <w:placeholder>
                        <w:docPart w:val="5B42A3FF43CE4E919D4DF29F9EB2A0E4"/>
                      </w:placeholder>
                      <w:showingPlcHdr/>
                      <w:dropDownList>
                        <w:listItem w:value="Choose an item."/>
                        <w:listItem w:displayText="An agreement/Undertaking signed by the RECE" w:value="An agreement/Undertaking signed by the RECE"/>
                        <w:listItem w:displayText="An order of a committee" w:value="An order of a committee"/>
                        <w:listItem w:displayText="Other" w:value="Other"/>
                      </w:dropDownList>
                    </w:sdtPr>
                    <w:sdtEndPr/>
                    <w:sdtContent>
                      <w:r w:rsidRPr="00534CC1">
                        <w:rPr>
                          <w:rStyle w:val="PlaceholderText"/>
                        </w:rPr>
                        <w:t>Choose an item.</w:t>
                      </w:r>
                    </w:sdtContent>
                  </w:sdt>
                </w:p>
              </w:tc>
              <w:tc>
                <w:tcPr>
                  <w:tcW w:w="425" w:type="dxa"/>
                  <w:tcBorders>
                    <w:bottom w:val="nil"/>
                    <w:right w:val="nil"/>
                  </w:tcBorders>
                  <w:shd w:val="clear" w:color="auto" w:fill="F9F9F9"/>
                </w:tcPr>
                <w:p w14:paraId="047AE81F" w14:textId="77777777" w:rsidR="00050F2C" w:rsidRDefault="00050F2C" w:rsidP="00050F2C"/>
              </w:tc>
              <w:tc>
                <w:tcPr>
                  <w:tcW w:w="1032" w:type="dxa"/>
                  <w:vMerge w:val="restart"/>
                  <w:tcBorders>
                    <w:left w:val="nil"/>
                  </w:tcBorders>
                  <w:shd w:val="clear" w:color="auto" w:fill="F9F9F9"/>
                </w:tcPr>
                <w:p w14:paraId="7A279E0A" w14:textId="77777777" w:rsidR="00050F2C" w:rsidRDefault="00050F2C" w:rsidP="00050F2C"/>
              </w:tc>
            </w:tr>
            <w:tr w:rsidR="00050F2C" w14:paraId="6F3A1616" w14:textId="77777777" w:rsidTr="005D6E27">
              <w:tc>
                <w:tcPr>
                  <w:tcW w:w="7931" w:type="dxa"/>
                  <w:gridSpan w:val="2"/>
                  <w:tcBorders>
                    <w:bottom w:val="single" w:sz="2" w:space="0" w:color="73308B"/>
                  </w:tcBorders>
                  <w:shd w:val="clear" w:color="auto" w:fill="FFFFFF" w:themeFill="background1"/>
                </w:tcPr>
                <w:p w14:paraId="1E727463" w14:textId="77777777" w:rsidR="00050F2C" w:rsidRDefault="00050F2C" w:rsidP="00050F2C">
                  <w:r>
                    <w:t xml:space="preserve">If the reason is “other”, please describe: </w:t>
                  </w:r>
                </w:p>
              </w:tc>
              <w:tc>
                <w:tcPr>
                  <w:tcW w:w="425" w:type="dxa"/>
                  <w:tcBorders>
                    <w:top w:val="nil"/>
                    <w:bottom w:val="single" w:sz="4" w:space="0" w:color="auto"/>
                    <w:right w:val="nil"/>
                  </w:tcBorders>
                  <w:shd w:val="clear" w:color="auto" w:fill="F9F9F9"/>
                </w:tcPr>
                <w:p w14:paraId="27E7BD8D" w14:textId="77777777" w:rsidR="00050F2C" w:rsidRDefault="00050F2C" w:rsidP="00050F2C"/>
              </w:tc>
              <w:tc>
                <w:tcPr>
                  <w:tcW w:w="1032" w:type="dxa"/>
                  <w:vMerge/>
                  <w:tcBorders>
                    <w:left w:val="nil"/>
                  </w:tcBorders>
                  <w:shd w:val="clear" w:color="auto" w:fill="F9F9F9"/>
                </w:tcPr>
                <w:p w14:paraId="005F9DEC" w14:textId="77777777" w:rsidR="00050F2C" w:rsidRDefault="00050F2C" w:rsidP="00050F2C"/>
              </w:tc>
            </w:tr>
          </w:tbl>
          <w:p w14:paraId="408BE7B9" w14:textId="435099C5" w:rsidR="002208AB" w:rsidRPr="002208AB" w:rsidRDefault="002208AB" w:rsidP="002208AB">
            <w:pPr>
              <w:spacing w:line="240" w:lineRule="auto"/>
              <w:rPr>
                <w:rFonts w:cs="Open Sans"/>
                <w:color w:val="000000"/>
                <w:szCs w:val="20"/>
              </w:rPr>
            </w:pPr>
          </w:p>
        </w:tc>
      </w:tr>
    </w:tbl>
    <w:p w14:paraId="69F94155" w14:textId="37A36A54" w:rsidR="00224E4E" w:rsidRPr="000C6550" w:rsidRDefault="002208AB" w:rsidP="002208AB">
      <w:pPr>
        <w:pStyle w:val="Heading2"/>
        <w:spacing w:before="480" w:after="120"/>
        <w:rPr>
          <w:sz w:val="30"/>
          <w:szCs w:val="30"/>
        </w:rPr>
      </w:pPr>
      <w:r>
        <w:rPr>
          <w:sz w:val="30"/>
          <w:szCs w:val="30"/>
        </w:rPr>
        <w:lastRenderedPageBreak/>
        <w:t>Overview</w:t>
      </w: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shd w:val="clear" w:color="auto" w:fill="FDF0F9"/>
        <w:tblCellMar>
          <w:top w:w="57" w:type="dxa"/>
          <w:left w:w="198" w:type="dxa"/>
          <w:bottom w:w="57" w:type="dxa"/>
          <w:right w:w="198" w:type="dxa"/>
        </w:tblCellMar>
        <w:tblLook w:val="04A0" w:firstRow="1" w:lastRow="0" w:firstColumn="1" w:lastColumn="0" w:noHBand="0" w:noVBand="1"/>
      </w:tblPr>
      <w:tblGrid>
        <w:gridCol w:w="9962"/>
      </w:tblGrid>
      <w:tr w:rsidR="00AB1C02" w:rsidRPr="00DA2AA5" w14:paraId="355CC0DF" w14:textId="77777777" w:rsidTr="00CC1319">
        <w:trPr>
          <w:trHeight w:val="3063"/>
        </w:trPr>
        <w:tc>
          <w:tcPr>
            <w:tcW w:w="9962" w:type="dxa"/>
            <w:shd w:val="clear" w:color="auto" w:fill="FDF0F9"/>
          </w:tcPr>
          <w:p w14:paraId="101819F2" w14:textId="77777777" w:rsidR="00C517DA" w:rsidRPr="00E720A4" w:rsidRDefault="00C517DA" w:rsidP="00214AC4">
            <w:pPr>
              <w:spacing w:line="240" w:lineRule="auto"/>
              <w:rPr>
                <w:rFonts w:cs="Open Sans"/>
                <w:color w:val="000000"/>
                <w:szCs w:val="20"/>
              </w:rPr>
            </w:pPr>
            <w:r w:rsidRPr="00E720A4">
              <w:rPr>
                <w:rFonts w:cs="Open Sans"/>
                <w:color w:val="000000"/>
                <w:szCs w:val="20"/>
              </w:rPr>
              <w:t>Please summarize:</w:t>
            </w:r>
          </w:p>
          <w:p w14:paraId="07A811F0" w14:textId="65C32CD1" w:rsidR="00C517DA" w:rsidRPr="00E720A4" w:rsidRDefault="00C517DA" w:rsidP="00214AC4">
            <w:pPr>
              <w:pStyle w:val="ListParagraph"/>
              <w:numPr>
                <w:ilvl w:val="0"/>
                <w:numId w:val="9"/>
              </w:numPr>
              <w:contextualSpacing w:val="0"/>
              <w:rPr>
                <w:rFonts w:cs="Open Sans"/>
                <w:color w:val="000000"/>
                <w:szCs w:val="20"/>
              </w:rPr>
            </w:pPr>
            <w:r w:rsidRPr="00E720A4">
              <w:rPr>
                <w:rFonts w:cs="Open Sans"/>
                <w:color w:val="000000"/>
                <w:szCs w:val="20"/>
              </w:rPr>
              <w:t xml:space="preserve">Any facts the RECE and the </w:t>
            </w:r>
            <w:r w:rsidR="00D74FA2">
              <w:rPr>
                <w:rFonts w:cs="Open Sans"/>
                <w:color w:val="000000"/>
                <w:szCs w:val="20"/>
              </w:rPr>
              <w:t>College’s lawyer</w:t>
            </w:r>
            <w:r w:rsidR="00D74FA2" w:rsidRPr="00E720A4">
              <w:rPr>
                <w:rFonts w:cs="Open Sans"/>
                <w:color w:val="000000"/>
                <w:szCs w:val="20"/>
              </w:rPr>
              <w:t xml:space="preserve"> </w:t>
            </w:r>
            <w:r w:rsidRPr="00E720A4">
              <w:rPr>
                <w:rFonts w:cs="Open Sans"/>
                <w:color w:val="000000"/>
                <w:szCs w:val="20"/>
              </w:rPr>
              <w:t>agree about</w:t>
            </w:r>
          </w:p>
          <w:p w14:paraId="55C4E06E" w14:textId="0B9B3209" w:rsidR="00C517DA" w:rsidRPr="00E720A4" w:rsidRDefault="00C517DA" w:rsidP="00214AC4">
            <w:pPr>
              <w:pStyle w:val="ListParagraph"/>
              <w:numPr>
                <w:ilvl w:val="0"/>
                <w:numId w:val="9"/>
              </w:numPr>
              <w:contextualSpacing w:val="0"/>
              <w:rPr>
                <w:rFonts w:cs="Open Sans"/>
                <w:color w:val="000000"/>
                <w:szCs w:val="20"/>
              </w:rPr>
            </w:pPr>
            <w:r w:rsidRPr="00E720A4">
              <w:rPr>
                <w:rFonts w:cs="Open Sans"/>
                <w:color w:val="000000"/>
                <w:szCs w:val="20"/>
              </w:rPr>
              <w:t xml:space="preserve">Any facts the RECE and the </w:t>
            </w:r>
            <w:r w:rsidR="00D74FA2">
              <w:rPr>
                <w:rFonts w:cs="Open Sans"/>
                <w:color w:val="000000"/>
                <w:szCs w:val="20"/>
              </w:rPr>
              <w:t>College’s lawyer</w:t>
            </w:r>
            <w:r w:rsidR="00D74FA2" w:rsidRPr="00E720A4">
              <w:rPr>
                <w:rFonts w:cs="Open Sans"/>
                <w:color w:val="000000"/>
                <w:szCs w:val="20"/>
              </w:rPr>
              <w:t xml:space="preserve"> </w:t>
            </w:r>
            <w:r w:rsidRPr="00E720A4">
              <w:rPr>
                <w:rFonts w:cs="Open Sans"/>
                <w:color w:val="000000"/>
                <w:szCs w:val="20"/>
              </w:rPr>
              <w:t>do not agree about</w:t>
            </w:r>
          </w:p>
          <w:p w14:paraId="7CE2B74C" w14:textId="01ED24CA" w:rsidR="00C517DA" w:rsidRPr="00E720A4" w:rsidRDefault="00C517DA" w:rsidP="00214AC4">
            <w:pPr>
              <w:pStyle w:val="ListParagraph"/>
              <w:numPr>
                <w:ilvl w:val="0"/>
                <w:numId w:val="9"/>
              </w:numPr>
              <w:contextualSpacing w:val="0"/>
              <w:rPr>
                <w:rFonts w:cs="Open Sans"/>
                <w:color w:val="000000"/>
                <w:szCs w:val="20"/>
              </w:rPr>
            </w:pPr>
            <w:r w:rsidRPr="00E720A4">
              <w:rPr>
                <w:rFonts w:cs="Open Sans"/>
                <w:color w:val="000000"/>
                <w:szCs w:val="20"/>
              </w:rPr>
              <w:t xml:space="preserve">Any legal issues the RECE and the </w:t>
            </w:r>
            <w:r w:rsidR="00D74FA2">
              <w:rPr>
                <w:rFonts w:cs="Open Sans"/>
                <w:color w:val="000000"/>
                <w:szCs w:val="20"/>
              </w:rPr>
              <w:t>College’s lawyer</w:t>
            </w:r>
            <w:r w:rsidR="00D74FA2" w:rsidRPr="00E720A4">
              <w:rPr>
                <w:rFonts w:cs="Open Sans"/>
                <w:color w:val="000000"/>
                <w:szCs w:val="20"/>
              </w:rPr>
              <w:t xml:space="preserve"> </w:t>
            </w:r>
            <w:r w:rsidRPr="00E720A4">
              <w:rPr>
                <w:rFonts w:cs="Open Sans"/>
                <w:color w:val="000000"/>
                <w:szCs w:val="20"/>
              </w:rPr>
              <w:t xml:space="preserve">agree about (including, but not only, if the RECE is </w:t>
            </w:r>
            <w:r w:rsidR="000E767E">
              <w:rPr>
                <w:rFonts w:cs="Open Sans"/>
                <w:color w:val="000000"/>
                <w:szCs w:val="20"/>
              </w:rPr>
              <w:t>incapacitated</w:t>
            </w:r>
            <w:r w:rsidRPr="00E720A4">
              <w:rPr>
                <w:rFonts w:cs="Open Sans"/>
                <w:color w:val="000000"/>
                <w:szCs w:val="20"/>
              </w:rPr>
              <w:t>)</w:t>
            </w:r>
          </w:p>
          <w:p w14:paraId="209EC88F" w14:textId="4D92E345" w:rsidR="00C517DA" w:rsidRPr="00E720A4" w:rsidRDefault="00C517DA" w:rsidP="00214AC4">
            <w:pPr>
              <w:pStyle w:val="ListParagraph"/>
              <w:numPr>
                <w:ilvl w:val="0"/>
                <w:numId w:val="9"/>
              </w:numPr>
              <w:contextualSpacing w:val="0"/>
              <w:rPr>
                <w:rFonts w:cs="Open Sans"/>
                <w:color w:val="000000"/>
                <w:szCs w:val="20"/>
              </w:rPr>
            </w:pPr>
            <w:r w:rsidRPr="00E720A4">
              <w:rPr>
                <w:rFonts w:cs="Open Sans"/>
                <w:color w:val="000000"/>
                <w:szCs w:val="20"/>
              </w:rPr>
              <w:t xml:space="preserve">Any legal issues the RECE and the </w:t>
            </w:r>
            <w:r w:rsidR="000E767E">
              <w:rPr>
                <w:rFonts w:cs="Open Sans"/>
                <w:color w:val="000000"/>
                <w:szCs w:val="20"/>
              </w:rPr>
              <w:t>College’s lawyer</w:t>
            </w:r>
            <w:r w:rsidR="000E767E" w:rsidRPr="00E720A4">
              <w:rPr>
                <w:rFonts w:cs="Open Sans"/>
                <w:color w:val="000000"/>
                <w:szCs w:val="20"/>
              </w:rPr>
              <w:t xml:space="preserve"> </w:t>
            </w:r>
            <w:r w:rsidRPr="00E720A4">
              <w:rPr>
                <w:rFonts w:cs="Open Sans"/>
                <w:color w:val="000000"/>
                <w:szCs w:val="20"/>
              </w:rPr>
              <w:t xml:space="preserve">do not agree about (including, but not only, if the RECE is </w:t>
            </w:r>
            <w:r w:rsidR="000E767E">
              <w:rPr>
                <w:rFonts w:cs="Open Sans"/>
                <w:color w:val="000000"/>
                <w:szCs w:val="20"/>
              </w:rPr>
              <w:t>incapacitated</w:t>
            </w:r>
            <w:r w:rsidRPr="00E720A4">
              <w:rPr>
                <w:rFonts w:cs="Open Sans"/>
                <w:color w:val="000000"/>
                <w:szCs w:val="20"/>
              </w:rPr>
              <w:t>)</w:t>
            </w:r>
          </w:p>
          <w:p w14:paraId="3B548AC7" w14:textId="5627B693" w:rsidR="00AB1C02" w:rsidRPr="00C517DA" w:rsidRDefault="00C517DA" w:rsidP="00214AC4">
            <w:pPr>
              <w:pStyle w:val="ListParagraph"/>
              <w:numPr>
                <w:ilvl w:val="0"/>
                <w:numId w:val="9"/>
              </w:numPr>
              <w:contextualSpacing w:val="0"/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E720A4">
              <w:rPr>
                <w:rFonts w:cs="Open Sans"/>
                <w:color w:val="000000"/>
                <w:szCs w:val="20"/>
              </w:rPr>
              <w:t xml:space="preserve">Any other relevant </w:t>
            </w:r>
            <w:r w:rsidR="000E767E">
              <w:rPr>
                <w:rFonts w:cs="Open Sans"/>
                <w:color w:val="000000"/>
                <w:szCs w:val="20"/>
              </w:rPr>
              <w:t>information</w:t>
            </w:r>
          </w:p>
        </w:tc>
      </w:tr>
    </w:tbl>
    <w:p w14:paraId="4CAF9A58" w14:textId="218AFC23" w:rsidR="008B734F" w:rsidRDefault="008B734F" w:rsidP="008B734F">
      <w:r>
        <w:rPr>
          <w:i/>
          <w:iCs/>
        </w:rPr>
        <w:t>Write your summary here</w:t>
      </w:r>
    </w:p>
    <w:p w14:paraId="118B65A6" w14:textId="77777777" w:rsidR="008B734F" w:rsidRPr="008B734F" w:rsidRDefault="008B734F" w:rsidP="008B734F"/>
    <w:p w14:paraId="139FADD2" w14:textId="77777777" w:rsidR="008B734F" w:rsidRDefault="008B734F" w:rsidP="008B734F"/>
    <w:p w14:paraId="7FC6C2E7" w14:textId="189653F4" w:rsidR="00055211" w:rsidRDefault="00224E4E" w:rsidP="00055211">
      <w:pPr>
        <w:pStyle w:val="Heading2"/>
        <w:spacing w:before="480"/>
        <w:rPr>
          <w:sz w:val="30"/>
          <w:szCs w:val="30"/>
        </w:rPr>
      </w:pPr>
      <w:r w:rsidRPr="000C6550">
        <w:rPr>
          <w:sz w:val="30"/>
          <w:szCs w:val="30"/>
        </w:rPr>
        <w:t xml:space="preserve">Evidence and </w:t>
      </w:r>
      <w:r w:rsidR="008B734F">
        <w:rPr>
          <w:sz w:val="30"/>
          <w:szCs w:val="30"/>
        </w:rPr>
        <w:t>d</w:t>
      </w:r>
      <w:r w:rsidRPr="000C6550">
        <w:rPr>
          <w:sz w:val="30"/>
          <w:szCs w:val="30"/>
        </w:rPr>
        <w:t>isclosure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EAF3"/>
        <w:tblCellMar>
          <w:top w:w="142" w:type="dxa"/>
          <w:left w:w="284" w:type="dxa"/>
          <w:bottom w:w="142" w:type="dxa"/>
          <w:right w:w="284" w:type="dxa"/>
        </w:tblCellMar>
        <w:tblLook w:val="04A0" w:firstRow="1" w:lastRow="0" w:firstColumn="1" w:lastColumn="0" w:noHBand="0" w:noVBand="1"/>
      </w:tblPr>
      <w:tblGrid>
        <w:gridCol w:w="2008"/>
        <w:gridCol w:w="7964"/>
      </w:tblGrid>
      <w:tr w:rsidR="00055211" w:rsidRPr="00B95ECA" w14:paraId="7AD98D70" w14:textId="77777777" w:rsidTr="004C6B82">
        <w:tc>
          <w:tcPr>
            <w:tcW w:w="2008" w:type="dxa"/>
            <w:shd w:val="clear" w:color="auto" w:fill="F1EAF3"/>
            <w:vAlign w:val="center"/>
          </w:tcPr>
          <w:p w14:paraId="07301E7E" w14:textId="77777777" w:rsidR="00055211" w:rsidRPr="00B95ECA" w:rsidRDefault="00055211" w:rsidP="004C6B82">
            <w:pPr>
              <w:rPr>
                <w:rFonts w:cs="Open Sans"/>
                <w:color w:val="000000"/>
                <w:szCs w:val="20"/>
              </w:rPr>
            </w:pPr>
            <w:r>
              <w:rPr>
                <w:rFonts w:cs="Open Sans"/>
                <w:noProof/>
                <w:color w:val="000000"/>
                <w:szCs w:val="20"/>
              </w:rPr>
              <w:drawing>
                <wp:inline distT="0" distB="0" distL="0" distR="0" wp14:anchorId="249F44C1" wp14:editId="0D1D6068">
                  <wp:extent cx="914400" cy="914400"/>
                  <wp:effectExtent l="0" t="0" r="0" b="0"/>
                  <wp:docPr id="1269534335" name="Picture 1" descr="A light bulb with rays of ligh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186841" name="Picture 1" descr="A light bulb with rays of light&#10;&#10;AI-generated content may be incorrec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642" cy="950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4" w:type="dxa"/>
            <w:shd w:val="clear" w:color="auto" w:fill="F1EAF3"/>
            <w:vAlign w:val="center"/>
          </w:tcPr>
          <w:p w14:paraId="5C0E83F1" w14:textId="7987B88B" w:rsidR="00055211" w:rsidRDefault="00055211" w:rsidP="004C6B82">
            <w:pPr>
              <w:rPr>
                <w:rFonts w:cs="Open Sans"/>
                <w:color w:val="000000"/>
                <w:szCs w:val="20"/>
              </w:rPr>
            </w:pPr>
            <w:r>
              <w:rPr>
                <w:rFonts w:cs="Open Sans"/>
                <w:color w:val="000000"/>
                <w:szCs w:val="20"/>
              </w:rPr>
              <w:t xml:space="preserve">The </w:t>
            </w:r>
            <w:r w:rsidR="00CC240D">
              <w:rPr>
                <w:rFonts w:cs="Open Sans"/>
                <w:color w:val="000000"/>
                <w:szCs w:val="20"/>
              </w:rPr>
              <w:t>College’s lawyer</w:t>
            </w:r>
            <w:r>
              <w:rPr>
                <w:rFonts w:cs="Open Sans"/>
                <w:color w:val="000000"/>
                <w:szCs w:val="20"/>
              </w:rPr>
              <w:t xml:space="preserve"> is required to give disclosure to the RECE.</w:t>
            </w:r>
          </w:p>
          <w:p w14:paraId="33E888EC" w14:textId="5BAEDF2C" w:rsidR="00055211" w:rsidRPr="00B95ECA" w:rsidRDefault="00055211" w:rsidP="004C6B82">
            <w:pPr>
              <w:rPr>
                <w:rFonts w:cs="Open Sans"/>
                <w:color w:val="000000"/>
                <w:szCs w:val="20"/>
              </w:rPr>
            </w:pPr>
            <w:r>
              <w:rPr>
                <w:rFonts w:cs="Open Sans"/>
                <w:color w:val="000000"/>
                <w:szCs w:val="20"/>
              </w:rPr>
              <w:t xml:space="preserve">The RECE is </w:t>
            </w:r>
            <w:r w:rsidRPr="004C6B82">
              <w:rPr>
                <w:rFonts w:cs="Open Sans"/>
                <w:color w:val="000000"/>
                <w:szCs w:val="20"/>
              </w:rPr>
              <w:t>not required</w:t>
            </w:r>
            <w:r w:rsidRPr="00DD1F07">
              <w:rPr>
                <w:rFonts w:cs="Open Sans"/>
                <w:color w:val="000000"/>
                <w:szCs w:val="20"/>
              </w:rPr>
              <w:t xml:space="preserve"> to give disclosure to the </w:t>
            </w:r>
            <w:r w:rsidR="00CC240D">
              <w:rPr>
                <w:rFonts w:cs="Open Sans"/>
                <w:color w:val="000000"/>
                <w:szCs w:val="20"/>
              </w:rPr>
              <w:t>College’s lawyer</w:t>
            </w:r>
            <w:r w:rsidRPr="00DD1F07">
              <w:rPr>
                <w:rFonts w:cs="Open Sans"/>
                <w:color w:val="000000"/>
                <w:szCs w:val="20"/>
              </w:rPr>
              <w:t xml:space="preserve">, but if they plan to use </w:t>
            </w:r>
            <w:r>
              <w:rPr>
                <w:rFonts w:cs="Open Sans"/>
                <w:color w:val="000000"/>
                <w:szCs w:val="20"/>
              </w:rPr>
              <w:t xml:space="preserve">documents or things </w:t>
            </w:r>
            <w:r w:rsidRPr="00DD1F07">
              <w:rPr>
                <w:rFonts w:cs="Open Sans"/>
                <w:color w:val="000000"/>
                <w:szCs w:val="20"/>
              </w:rPr>
              <w:t xml:space="preserve">at a hearing </w:t>
            </w:r>
            <w:r w:rsidR="001E2797">
              <w:rPr>
                <w:rFonts w:cs="Open Sans"/>
                <w:color w:val="000000"/>
                <w:szCs w:val="20"/>
              </w:rPr>
              <w:t xml:space="preserve">to show they are not incapacitated </w:t>
            </w:r>
            <w:r w:rsidRPr="00DD1F07">
              <w:rPr>
                <w:rFonts w:cs="Open Sans"/>
                <w:color w:val="000000"/>
                <w:szCs w:val="20"/>
              </w:rPr>
              <w:t xml:space="preserve">they </w:t>
            </w:r>
            <w:r w:rsidRPr="00DD1F07">
              <w:rPr>
                <w:rFonts w:cs="Open Sans"/>
                <w:b/>
                <w:bCs/>
                <w:color w:val="000000"/>
                <w:szCs w:val="20"/>
              </w:rPr>
              <w:t>will have to</w:t>
            </w:r>
            <w:r w:rsidRPr="00DD1F07">
              <w:rPr>
                <w:rFonts w:cs="Open Sans"/>
                <w:color w:val="000000"/>
                <w:szCs w:val="20"/>
              </w:rPr>
              <w:t xml:space="preserve"> disclose </w:t>
            </w:r>
            <w:r>
              <w:rPr>
                <w:rFonts w:cs="Open Sans"/>
                <w:color w:val="000000"/>
                <w:szCs w:val="20"/>
              </w:rPr>
              <w:t xml:space="preserve">them to the </w:t>
            </w:r>
            <w:r w:rsidR="00CC240D">
              <w:rPr>
                <w:rFonts w:cs="Open Sans"/>
                <w:color w:val="000000"/>
                <w:szCs w:val="20"/>
              </w:rPr>
              <w:t xml:space="preserve">College’s </w:t>
            </w:r>
            <w:r w:rsidR="00C17E04">
              <w:rPr>
                <w:rFonts w:cs="Open Sans"/>
                <w:color w:val="000000"/>
                <w:szCs w:val="20"/>
              </w:rPr>
              <w:t>l</w:t>
            </w:r>
            <w:r w:rsidR="00CC240D">
              <w:rPr>
                <w:rFonts w:cs="Open Sans"/>
                <w:color w:val="000000"/>
                <w:szCs w:val="20"/>
              </w:rPr>
              <w:t>awyer</w:t>
            </w:r>
            <w:r w:rsidR="00C17E04">
              <w:rPr>
                <w:rFonts w:cs="Open Sans"/>
                <w:color w:val="000000"/>
                <w:szCs w:val="20"/>
              </w:rPr>
              <w:t xml:space="preserve"> before the hearing</w:t>
            </w:r>
            <w:r w:rsidR="00C17E04" w:rsidRPr="00DD1F07">
              <w:rPr>
                <w:rFonts w:cs="Open Sans"/>
                <w:color w:val="000000"/>
                <w:szCs w:val="20"/>
              </w:rPr>
              <w:t>.</w:t>
            </w:r>
            <w:r w:rsidR="00C17E04">
              <w:rPr>
                <w:rFonts w:cs="Open Sans"/>
                <w:color w:val="000000"/>
                <w:szCs w:val="20"/>
              </w:rPr>
              <w:t xml:space="preserve"> The timeline of when they </w:t>
            </w:r>
            <w:proofErr w:type="gramStart"/>
            <w:r w:rsidR="00C17E04">
              <w:rPr>
                <w:rFonts w:cs="Open Sans"/>
                <w:color w:val="000000"/>
                <w:szCs w:val="20"/>
              </w:rPr>
              <w:t>have to</w:t>
            </w:r>
            <w:proofErr w:type="gramEnd"/>
            <w:r w:rsidR="00C17E04">
              <w:rPr>
                <w:rFonts w:cs="Open Sans"/>
                <w:color w:val="000000"/>
                <w:szCs w:val="20"/>
              </w:rPr>
              <w:t xml:space="preserve"> do so depends on the situation. Those details are in the </w:t>
            </w:r>
            <w:hyperlink r:id="rId16" w:history="1">
              <w:r w:rsidR="00C17E04" w:rsidRPr="00A36907">
                <w:rPr>
                  <w:rStyle w:val="Hyperlink"/>
                  <w:rFonts w:cs="Open Sans"/>
                  <w:szCs w:val="20"/>
                </w:rPr>
                <w:t>Rules of Procedure</w:t>
              </w:r>
            </w:hyperlink>
            <w:r w:rsidR="00C17E04">
              <w:rPr>
                <w:rFonts w:cs="Open Sans"/>
                <w:color w:val="000000"/>
                <w:szCs w:val="20"/>
              </w:rPr>
              <w:t>.</w:t>
            </w:r>
          </w:p>
        </w:tc>
      </w:tr>
    </w:tbl>
    <w:p w14:paraId="1EA740BF" w14:textId="77777777" w:rsidR="00055211" w:rsidRPr="00C47F40" w:rsidRDefault="00055211" w:rsidP="00C47F40"/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7704"/>
        <w:gridCol w:w="425"/>
        <w:gridCol w:w="1464"/>
      </w:tblGrid>
      <w:tr w:rsidR="00BD7E39" w14:paraId="0CE8B4A8" w14:textId="77777777">
        <w:tc>
          <w:tcPr>
            <w:tcW w:w="9966" w:type="dxa"/>
            <w:gridSpan w:val="4"/>
            <w:shd w:val="clear" w:color="auto" w:fill="FCEFF8"/>
          </w:tcPr>
          <w:p w14:paraId="5AFBE763" w14:textId="07601E3F" w:rsidR="00BD7E39" w:rsidRDefault="00BD7E39">
            <w:r>
              <w:lastRenderedPageBreak/>
              <w:t xml:space="preserve">Are there any concerns about </w:t>
            </w:r>
            <w:r w:rsidR="00C67A82">
              <w:t>what the College has disclosed and will disclose to the RECE</w:t>
            </w:r>
            <w:r>
              <w:t>?</w:t>
            </w:r>
          </w:p>
        </w:tc>
      </w:tr>
      <w:tr w:rsidR="00BD7E39" w14:paraId="3A36B871" w14:textId="77777777">
        <w:tc>
          <w:tcPr>
            <w:tcW w:w="373" w:type="dxa"/>
          </w:tcPr>
          <w:p w14:paraId="566755E4" w14:textId="77777777" w:rsidR="00BD7E39" w:rsidRPr="00C62018" w:rsidRDefault="00BD7E39">
            <w:pPr>
              <w:rPr>
                <w:b/>
                <w:bCs/>
                <w:color w:val="73308B"/>
              </w:rPr>
            </w:pPr>
          </w:p>
        </w:tc>
        <w:tc>
          <w:tcPr>
            <w:tcW w:w="7704" w:type="dxa"/>
            <w:shd w:val="clear" w:color="auto" w:fill="F8F8F8"/>
            <w:vAlign w:val="bottom"/>
          </w:tcPr>
          <w:p w14:paraId="5556E2E5" w14:textId="77777777" w:rsidR="00BD7E39" w:rsidRPr="00124B16" w:rsidRDefault="00BD7E39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014B4795" w14:textId="77777777" w:rsidR="00BD7E39" w:rsidRPr="00124B16" w:rsidRDefault="00BD7E39">
            <w:pPr>
              <w:rPr>
                <w:b/>
                <w:bCs/>
                <w:color w:val="B63E97"/>
              </w:rPr>
            </w:pPr>
          </w:p>
        </w:tc>
        <w:tc>
          <w:tcPr>
            <w:tcW w:w="1464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4005D12E" w14:textId="77777777" w:rsidR="00BD7E39" w:rsidRPr="00124B16" w:rsidRDefault="00BD7E39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BD7E39" w14:paraId="02C8BA4E" w14:textId="77777777">
        <w:tc>
          <w:tcPr>
            <w:tcW w:w="8077" w:type="dxa"/>
            <w:gridSpan w:val="2"/>
          </w:tcPr>
          <w:p w14:paraId="604E871D" w14:textId="1AC005F5" w:rsidR="00BD7E39" w:rsidRDefault="00BD7E39">
            <w:r>
              <w:t>If yes, please describe the concerns: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8F9F9"/>
          </w:tcPr>
          <w:p w14:paraId="3FA248FD" w14:textId="77777777" w:rsidR="00BD7E39" w:rsidRDefault="00BD7E39"/>
        </w:tc>
        <w:tc>
          <w:tcPr>
            <w:tcW w:w="1464" w:type="dxa"/>
            <w:tcBorders>
              <w:left w:val="nil"/>
            </w:tcBorders>
            <w:shd w:val="clear" w:color="auto" w:fill="F8F9F9"/>
          </w:tcPr>
          <w:p w14:paraId="4FD6E980" w14:textId="77777777" w:rsidR="00BD7E39" w:rsidRDefault="00BD7E39"/>
        </w:tc>
      </w:tr>
    </w:tbl>
    <w:p w14:paraId="234688A2" w14:textId="09DC0501" w:rsidR="00BD7E39" w:rsidRPr="00BD7E39" w:rsidRDefault="00BD7E39" w:rsidP="00BD7E39">
      <w:pPr>
        <w:pStyle w:val="Heading3"/>
        <w:spacing w:after="120"/>
        <w:rPr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4586"/>
        <w:gridCol w:w="425"/>
        <w:gridCol w:w="4582"/>
      </w:tblGrid>
      <w:tr w:rsidR="00BD7E39" w14:paraId="471E9806" w14:textId="77777777">
        <w:tc>
          <w:tcPr>
            <w:tcW w:w="9966" w:type="dxa"/>
            <w:gridSpan w:val="4"/>
            <w:shd w:val="clear" w:color="auto" w:fill="FCEFF8"/>
          </w:tcPr>
          <w:p w14:paraId="46A6CB4F" w14:textId="4155B046" w:rsidR="00D6634B" w:rsidRDefault="00D6634B" w:rsidP="00C47F40">
            <w:pPr>
              <w:pStyle w:val="Heading3"/>
            </w:pPr>
            <w:r>
              <w:t>For the College’s lawyer:</w:t>
            </w:r>
          </w:p>
          <w:p w14:paraId="1EDAB355" w14:textId="6DBB5488" w:rsidR="00BD7E39" w:rsidRDefault="00BD7E39">
            <w:r>
              <w:t>Have you made full disclosure to the RECE?</w:t>
            </w:r>
          </w:p>
        </w:tc>
      </w:tr>
      <w:tr w:rsidR="00BD7E39" w14:paraId="0B81A55A" w14:textId="77777777" w:rsidTr="009268B8">
        <w:tc>
          <w:tcPr>
            <w:tcW w:w="373" w:type="dxa"/>
          </w:tcPr>
          <w:p w14:paraId="7BBAF757" w14:textId="77777777" w:rsidR="00BD7E39" w:rsidRPr="00C62018" w:rsidRDefault="00BD7E39">
            <w:pPr>
              <w:rPr>
                <w:b/>
                <w:bCs/>
                <w:color w:val="73308B"/>
              </w:rPr>
            </w:pPr>
          </w:p>
        </w:tc>
        <w:tc>
          <w:tcPr>
            <w:tcW w:w="4586" w:type="dxa"/>
            <w:shd w:val="clear" w:color="auto" w:fill="F8F8F8"/>
            <w:vAlign w:val="bottom"/>
          </w:tcPr>
          <w:p w14:paraId="4EAFCAA7" w14:textId="77777777" w:rsidR="00BD7E39" w:rsidRPr="00124B16" w:rsidRDefault="00BD7E39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48FE40DC" w14:textId="77777777" w:rsidR="00BD7E39" w:rsidRPr="00124B16" w:rsidRDefault="00BD7E39">
            <w:pPr>
              <w:rPr>
                <w:b/>
                <w:bCs/>
                <w:color w:val="B63E97"/>
              </w:rPr>
            </w:pPr>
          </w:p>
        </w:tc>
        <w:tc>
          <w:tcPr>
            <w:tcW w:w="4582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5D0B09BE" w14:textId="77777777" w:rsidR="00BD7E39" w:rsidRPr="00124B16" w:rsidRDefault="00BD7E39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BD7E39" w14:paraId="7472A38A" w14:textId="77777777" w:rsidTr="009268B8">
        <w:tc>
          <w:tcPr>
            <w:tcW w:w="4959" w:type="dxa"/>
            <w:gridSpan w:val="2"/>
          </w:tcPr>
          <w:p w14:paraId="07B133AF" w14:textId="53B155B4" w:rsidR="00BD7E39" w:rsidRDefault="00BD7E39">
            <w:r>
              <w:t>If yes, please provide the date: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 w:themeFill="background1"/>
          </w:tcPr>
          <w:p w14:paraId="341866B7" w14:textId="77777777" w:rsidR="00BD7E39" w:rsidRDefault="00BD7E39"/>
        </w:tc>
        <w:tc>
          <w:tcPr>
            <w:tcW w:w="4582" w:type="dxa"/>
            <w:tcBorders>
              <w:left w:val="nil"/>
            </w:tcBorders>
            <w:shd w:val="clear" w:color="auto" w:fill="FFFFFF" w:themeFill="background1"/>
          </w:tcPr>
          <w:p w14:paraId="27293F6B" w14:textId="72E3FB13" w:rsidR="00BD7E39" w:rsidRDefault="00BD7E39">
            <w:r>
              <w:t>If no, when full disclosure be given to the RECE:</w:t>
            </w:r>
          </w:p>
        </w:tc>
      </w:tr>
    </w:tbl>
    <w:p w14:paraId="64A7FAC5" w14:textId="58B89FAC" w:rsidR="003952A2" w:rsidRDefault="003952A2" w:rsidP="009268B8">
      <w:pPr>
        <w:pStyle w:val="Heading3"/>
        <w:spacing w:after="120"/>
        <w:rPr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1042"/>
        <w:gridCol w:w="425"/>
        <w:gridCol w:w="2552"/>
        <w:gridCol w:w="425"/>
        <w:gridCol w:w="5149"/>
      </w:tblGrid>
      <w:tr w:rsidR="007E101F" w14:paraId="7953DAFA" w14:textId="77777777">
        <w:tc>
          <w:tcPr>
            <w:tcW w:w="9966" w:type="dxa"/>
            <w:gridSpan w:val="6"/>
            <w:shd w:val="clear" w:color="auto" w:fill="FCEFF8"/>
          </w:tcPr>
          <w:p w14:paraId="19F9099B" w14:textId="0AE33150" w:rsidR="00D6634B" w:rsidRDefault="00D6634B" w:rsidP="00C47F40">
            <w:pPr>
              <w:pStyle w:val="Heading3"/>
            </w:pPr>
            <w:r>
              <w:t>For the RECE:</w:t>
            </w:r>
          </w:p>
          <w:p w14:paraId="760357FF" w14:textId="5687273C" w:rsidR="007E101F" w:rsidRDefault="007E101F">
            <w:r>
              <w:t>Do you have a copy of all disclosure?</w:t>
            </w:r>
          </w:p>
        </w:tc>
      </w:tr>
      <w:tr w:rsidR="007E101F" w14:paraId="7FDA2734" w14:textId="77777777" w:rsidTr="006728B9">
        <w:tc>
          <w:tcPr>
            <w:tcW w:w="373" w:type="dxa"/>
          </w:tcPr>
          <w:p w14:paraId="2104A714" w14:textId="77777777" w:rsidR="007E101F" w:rsidRPr="00C62018" w:rsidRDefault="007E101F">
            <w:pPr>
              <w:rPr>
                <w:b/>
                <w:bCs/>
                <w:color w:val="73308B"/>
              </w:rPr>
            </w:pPr>
          </w:p>
        </w:tc>
        <w:tc>
          <w:tcPr>
            <w:tcW w:w="1042" w:type="dxa"/>
            <w:shd w:val="clear" w:color="auto" w:fill="F8F8F8"/>
            <w:vAlign w:val="bottom"/>
          </w:tcPr>
          <w:p w14:paraId="4A8A604A" w14:textId="77777777" w:rsidR="007E101F" w:rsidRPr="00124B16" w:rsidRDefault="007E101F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399CCF4D" w14:textId="77777777" w:rsidR="007E101F" w:rsidRPr="00124B16" w:rsidRDefault="007E101F">
            <w:pPr>
              <w:rPr>
                <w:b/>
                <w:bCs/>
                <w:color w:val="B63E97"/>
              </w:rPr>
            </w:pPr>
          </w:p>
        </w:tc>
        <w:tc>
          <w:tcPr>
            <w:tcW w:w="8126" w:type="dxa"/>
            <w:gridSpan w:val="3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4FC97D56" w14:textId="77777777" w:rsidR="007E101F" w:rsidRPr="00124B16" w:rsidRDefault="007E101F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8B0825" w14:paraId="5D95C123" w14:textId="77777777" w:rsidTr="008B0825">
        <w:tc>
          <w:tcPr>
            <w:tcW w:w="1415" w:type="dxa"/>
            <w:gridSpan w:val="2"/>
            <w:vMerge w:val="restart"/>
            <w:shd w:val="clear" w:color="auto" w:fill="F8F9F9"/>
          </w:tcPr>
          <w:p w14:paraId="6F1EE35C" w14:textId="48D5D820" w:rsidR="008B0825" w:rsidRDefault="008B0825"/>
        </w:tc>
        <w:tc>
          <w:tcPr>
            <w:tcW w:w="8551" w:type="dxa"/>
            <w:gridSpan w:val="4"/>
            <w:shd w:val="clear" w:color="auto" w:fill="FFFFFF" w:themeFill="background1"/>
          </w:tcPr>
          <w:p w14:paraId="53FAF4FF" w14:textId="5F37F6A7" w:rsidR="008B0825" w:rsidRDefault="008B0825">
            <w:r>
              <w:t xml:space="preserve">If no,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can you and the </w:t>
            </w:r>
            <w:r w:rsidR="00134875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College’s lawyer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>agree on a date when that will be done?</w:t>
            </w:r>
          </w:p>
        </w:tc>
      </w:tr>
      <w:tr w:rsidR="008B0825" w14:paraId="29CD3815" w14:textId="77777777" w:rsidTr="008B0825">
        <w:tc>
          <w:tcPr>
            <w:tcW w:w="1415" w:type="dxa"/>
            <w:gridSpan w:val="2"/>
            <w:vMerge/>
            <w:shd w:val="clear" w:color="auto" w:fill="F8F9F9"/>
          </w:tcPr>
          <w:p w14:paraId="130F3355" w14:textId="77777777" w:rsidR="008B0825" w:rsidRDefault="008B0825"/>
        </w:tc>
        <w:tc>
          <w:tcPr>
            <w:tcW w:w="425" w:type="dxa"/>
            <w:shd w:val="clear" w:color="auto" w:fill="FFFFFF" w:themeFill="background1"/>
          </w:tcPr>
          <w:p w14:paraId="3FF12AB8" w14:textId="77777777" w:rsidR="008B0825" w:rsidRDefault="008B0825"/>
        </w:tc>
        <w:tc>
          <w:tcPr>
            <w:tcW w:w="2552" w:type="dxa"/>
            <w:shd w:val="clear" w:color="auto" w:fill="F8F9F9"/>
          </w:tcPr>
          <w:p w14:paraId="2200B667" w14:textId="6BB515D7" w:rsidR="008B0825" w:rsidRPr="008B0825" w:rsidRDefault="008B0825">
            <w:pPr>
              <w:rPr>
                <w:b/>
                <w:bCs/>
              </w:rPr>
            </w:pPr>
            <w:r w:rsidRPr="008B0825">
              <w:rPr>
                <w:b/>
                <w:bCs/>
                <w:color w:val="B63E97"/>
              </w:rPr>
              <w:t xml:space="preserve">Yes </w:t>
            </w:r>
          </w:p>
        </w:tc>
        <w:tc>
          <w:tcPr>
            <w:tcW w:w="425" w:type="dxa"/>
            <w:shd w:val="clear" w:color="auto" w:fill="FFFFFF" w:themeFill="background1"/>
          </w:tcPr>
          <w:p w14:paraId="106253EE" w14:textId="77777777" w:rsidR="008B0825" w:rsidRDefault="008B0825"/>
        </w:tc>
        <w:tc>
          <w:tcPr>
            <w:tcW w:w="5149" w:type="dxa"/>
            <w:shd w:val="clear" w:color="auto" w:fill="F8F9F9"/>
          </w:tcPr>
          <w:p w14:paraId="794010B0" w14:textId="4DC34AF2" w:rsidR="008B0825" w:rsidRPr="008B0825" w:rsidRDefault="008B0825">
            <w:pPr>
              <w:rPr>
                <w:b/>
                <w:bCs/>
                <w:color w:val="B63E97"/>
              </w:rPr>
            </w:pPr>
            <w:r w:rsidRPr="008B0825">
              <w:rPr>
                <w:b/>
                <w:bCs/>
                <w:color w:val="B63E97"/>
              </w:rPr>
              <w:t>No</w:t>
            </w:r>
          </w:p>
        </w:tc>
      </w:tr>
      <w:tr w:rsidR="008B0825" w14:paraId="027EE692" w14:textId="77777777">
        <w:tc>
          <w:tcPr>
            <w:tcW w:w="1415" w:type="dxa"/>
            <w:gridSpan w:val="2"/>
            <w:vMerge/>
            <w:shd w:val="clear" w:color="auto" w:fill="F8F9F9"/>
          </w:tcPr>
          <w:p w14:paraId="079C957C" w14:textId="77777777" w:rsidR="008B0825" w:rsidRDefault="008B0825"/>
        </w:tc>
        <w:tc>
          <w:tcPr>
            <w:tcW w:w="2977" w:type="dxa"/>
            <w:gridSpan w:val="2"/>
            <w:shd w:val="clear" w:color="auto" w:fill="FFFFFF" w:themeFill="background1"/>
          </w:tcPr>
          <w:p w14:paraId="4BB875A1" w14:textId="4ED12CF9" w:rsidR="008B0825" w:rsidRDefault="008B0825">
            <w:r>
              <w:t>If yes, please provide the date:</w:t>
            </w:r>
          </w:p>
        </w:tc>
        <w:tc>
          <w:tcPr>
            <w:tcW w:w="5574" w:type="dxa"/>
            <w:gridSpan w:val="2"/>
            <w:shd w:val="clear" w:color="auto" w:fill="FFFFFF" w:themeFill="background1"/>
          </w:tcPr>
          <w:p w14:paraId="57F238EE" w14:textId="00FE4C13" w:rsidR="008B0825" w:rsidRDefault="008B0825">
            <w:r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If no, please explain why you and the </w:t>
            </w:r>
            <w:r w:rsidR="00134875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College’s lawyer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>cannot agree:</w:t>
            </w:r>
          </w:p>
        </w:tc>
      </w:tr>
    </w:tbl>
    <w:p w14:paraId="6AF2462A" w14:textId="77777777" w:rsidR="009268B8" w:rsidRDefault="009268B8" w:rsidP="009268B8"/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50"/>
        <w:gridCol w:w="708"/>
        <w:gridCol w:w="426"/>
        <w:gridCol w:w="425"/>
        <w:gridCol w:w="2268"/>
        <w:gridCol w:w="425"/>
        <w:gridCol w:w="3402"/>
        <w:gridCol w:w="284"/>
        <w:gridCol w:w="141"/>
        <w:gridCol w:w="1464"/>
      </w:tblGrid>
      <w:tr w:rsidR="000F2F3F" w14:paraId="02CEC1C2" w14:textId="77777777">
        <w:tc>
          <w:tcPr>
            <w:tcW w:w="9966" w:type="dxa"/>
            <w:gridSpan w:val="11"/>
            <w:shd w:val="clear" w:color="auto" w:fill="FCEFF8"/>
          </w:tcPr>
          <w:p w14:paraId="0640E646" w14:textId="5D4783B2" w:rsidR="000F2F3F" w:rsidRDefault="000F2F3F">
            <w:r>
              <w:t>Do you plan to use any expert reports at the hearing?</w:t>
            </w:r>
          </w:p>
        </w:tc>
      </w:tr>
      <w:tr w:rsidR="000F2F3F" w14:paraId="724413AA" w14:textId="77777777" w:rsidTr="00D3618E">
        <w:tc>
          <w:tcPr>
            <w:tcW w:w="373" w:type="dxa"/>
          </w:tcPr>
          <w:p w14:paraId="50EBD70A" w14:textId="77777777" w:rsidR="000F2F3F" w:rsidRPr="00C62018" w:rsidRDefault="000F2F3F">
            <w:pPr>
              <w:rPr>
                <w:b/>
                <w:bCs/>
                <w:color w:val="73308B"/>
              </w:rPr>
            </w:pPr>
          </w:p>
        </w:tc>
        <w:tc>
          <w:tcPr>
            <w:tcW w:w="7704" w:type="dxa"/>
            <w:gridSpan w:val="7"/>
            <w:shd w:val="clear" w:color="auto" w:fill="F8F8F8"/>
            <w:vAlign w:val="bottom"/>
          </w:tcPr>
          <w:p w14:paraId="02A570E2" w14:textId="77777777" w:rsidR="000F2F3F" w:rsidRPr="00124B16" w:rsidRDefault="000F2F3F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gridSpan w:val="2"/>
            <w:tcBorders>
              <w:bottom w:val="single" w:sz="2" w:space="0" w:color="B63E97"/>
            </w:tcBorders>
          </w:tcPr>
          <w:p w14:paraId="1FE834D7" w14:textId="77777777" w:rsidR="000F2F3F" w:rsidRPr="00124B16" w:rsidRDefault="000F2F3F">
            <w:pPr>
              <w:rPr>
                <w:b/>
                <w:bCs/>
                <w:color w:val="B63E97"/>
              </w:rPr>
            </w:pPr>
          </w:p>
        </w:tc>
        <w:tc>
          <w:tcPr>
            <w:tcW w:w="1464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2A3FF26D" w14:textId="77777777" w:rsidR="000F2F3F" w:rsidRPr="00124B16" w:rsidRDefault="000F2F3F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3E5E1A" w14:paraId="260EC59D" w14:textId="77777777" w:rsidTr="00F37832">
        <w:tc>
          <w:tcPr>
            <w:tcW w:w="8077" w:type="dxa"/>
            <w:gridSpan w:val="8"/>
          </w:tcPr>
          <w:p w14:paraId="38B35951" w14:textId="060A9130" w:rsidR="003E5E1A" w:rsidRDefault="003E5E1A">
            <w:r>
              <w:rPr>
                <w:rFonts w:cs="Open Sans"/>
                <w:color w:val="000000"/>
                <w:szCs w:val="20"/>
                <w:shd w:val="clear" w:color="auto" w:fill="FFFFFF"/>
              </w:rPr>
              <w:t>If yes, have you given all expert reports to the other Party?</w:t>
            </w:r>
          </w:p>
        </w:tc>
        <w:tc>
          <w:tcPr>
            <w:tcW w:w="284" w:type="dxa"/>
            <w:tcBorders>
              <w:bottom w:val="nil"/>
              <w:right w:val="nil"/>
            </w:tcBorders>
            <w:shd w:val="clear" w:color="auto" w:fill="F8F9F9"/>
          </w:tcPr>
          <w:p w14:paraId="53765C4E" w14:textId="77777777" w:rsidR="003E5E1A" w:rsidRDefault="003E5E1A"/>
        </w:tc>
        <w:tc>
          <w:tcPr>
            <w:tcW w:w="1605" w:type="dxa"/>
            <w:gridSpan w:val="2"/>
            <w:vMerge w:val="restart"/>
            <w:tcBorders>
              <w:left w:val="nil"/>
            </w:tcBorders>
            <w:shd w:val="clear" w:color="auto" w:fill="F8F9F9"/>
          </w:tcPr>
          <w:p w14:paraId="7EBFFB0B" w14:textId="77C23157" w:rsidR="003E5E1A" w:rsidRDefault="003E5E1A"/>
        </w:tc>
      </w:tr>
      <w:tr w:rsidR="003E5E1A" w14:paraId="378904B6" w14:textId="77777777" w:rsidTr="00F37832">
        <w:tc>
          <w:tcPr>
            <w:tcW w:w="423" w:type="dxa"/>
            <w:gridSpan w:val="2"/>
          </w:tcPr>
          <w:p w14:paraId="04C0D1E9" w14:textId="77777777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708" w:type="dxa"/>
            <w:shd w:val="clear" w:color="auto" w:fill="F8F9F9"/>
          </w:tcPr>
          <w:p w14:paraId="7441856C" w14:textId="257FF6E6" w:rsidR="003E5E1A" w:rsidRPr="003E5E1A" w:rsidRDefault="003E5E1A">
            <w:pPr>
              <w:rPr>
                <w:rFonts w:cs="Open Sans"/>
                <w:b/>
                <w:bCs/>
                <w:color w:val="000000"/>
                <w:szCs w:val="20"/>
                <w:shd w:val="clear" w:color="auto" w:fill="FFFFFF"/>
              </w:rPr>
            </w:pPr>
            <w:r w:rsidRPr="003E5E1A">
              <w:rPr>
                <w:rFonts w:cs="Open Sans"/>
                <w:b/>
                <w:bCs/>
                <w:color w:val="B63E97"/>
                <w:szCs w:val="20"/>
              </w:rPr>
              <w:t>Yes</w:t>
            </w:r>
          </w:p>
        </w:tc>
        <w:tc>
          <w:tcPr>
            <w:tcW w:w="426" w:type="dxa"/>
            <w:shd w:val="clear" w:color="auto" w:fill="FFFFFF" w:themeFill="background1"/>
          </w:tcPr>
          <w:p w14:paraId="10A87FC4" w14:textId="77777777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6520" w:type="dxa"/>
            <w:gridSpan w:val="4"/>
            <w:shd w:val="clear" w:color="auto" w:fill="F8F9F9"/>
          </w:tcPr>
          <w:p w14:paraId="1423FA61" w14:textId="7013304B" w:rsidR="003E5E1A" w:rsidRPr="003E5E1A" w:rsidRDefault="003E5E1A">
            <w:pPr>
              <w:rPr>
                <w:rFonts w:cs="Open Sans"/>
                <w:b/>
                <w:bCs/>
                <w:color w:val="000000"/>
                <w:szCs w:val="20"/>
                <w:shd w:val="clear" w:color="auto" w:fill="FFFFFF"/>
              </w:rPr>
            </w:pPr>
            <w:r w:rsidRPr="003E5E1A">
              <w:rPr>
                <w:rFonts w:cs="Open Sans"/>
                <w:b/>
                <w:bCs/>
                <w:color w:val="B63E97"/>
                <w:szCs w:val="20"/>
              </w:rPr>
              <w:t>No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shd w:val="clear" w:color="auto" w:fill="F8F9F9"/>
          </w:tcPr>
          <w:p w14:paraId="43490712" w14:textId="77777777" w:rsidR="003E5E1A" w:rsidRDefault="003E5E1A"/>
        </w:tc>
        <w:tc>
          <w:tcPr>
            <w:tcW w:w="1605" w:type="dxa"/>
            <w:gridSpan w:val="2"/>
            <w:vMerge/>
            <w:tcBorders>
              <w:left w:val="nil"/>
            </w:tcBorders>
            <w:shd w:val="clear" w:color="auto" w:fill="F8F9F9"/>
          </w:tcPr>
          <w:p w14:paraId="63A12157" w14:textId="77777777" w:rsidR="003E5E1A" w:rsidRDefault="003E5E1A"/>
        </w:tc>
      </w:tr>
      <w:tr w:rsidR="003E5E1A" w14:paraId="24280457" w14:textId="77777777" w:rsidTr="00F37832">
        <w:tc>
          <w:tcPr>
            <w:tcW w:w="1557" w:type="dxa"/>
            <w:gridSpan w:val="4"/>
            <w:vMerge w:val="restart"/>
            <w:shd w:val="clear" w:color="auto" w:fill="F8F9F9"/>
          </w:tcPr>
          <w:p w14:paraId="4101D111" w14:textId="77777777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6520" w:type="dxa"/>
            <w:gridSpan w:val="4"/>
          </w:tcPr>
          <w:p w14:paraId="7DBE3EEE" w14:textId="36B91B7E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If no, can the RECE and the </w:t>
            </w:r>
            <w:r w:rsidR="00134875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College’s lawyer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>agree on a date when that will be done?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2" w:space="0" w:color="B63E97"/>
              <w:right w:val="nil"/>
            </w:tcBorders>
            <w:shd w:val="clear" w:color="auto" w:fill="F8F9F9"/>
          </w:tcPr>
          <w:p w14:paraId="068134CA" w14:textId="77777777" w:rsidR="003E5E1A" w:rsidRDefault="003E5E1A"/>
        </w:tc>
        <w:tc>
          <w:tcPr>
            <w:tcW w:w="1605" w:type="dxa"/>
            <w:gridSpan w:val="2"/>
            <w:vMerge/>
            <w:tcBorders>
              <w:left w:val="nil"/>
            </w:tcBorders>
            <w:shd w:val="clear" w:color="auto" w:fill="F8F9F9"/>
          </w:tcPr>
          <w:p w14:paraId="25D2D452" w14:textId="77777777" w:rsidR="003E5E1A" w:rsidRDefault="003E5E1A"/>
        </w:tc>
      </w:tr>
      <w:tr w:rsidR="003E5E1A" w14:paraId="15BA7689" w14:textId="77777777" w:rsidTr="003E5E1A">
        <w:tc>
          <w:tcPr>
            <w:tcW w:w="1557" w:type="dxa"/>
            <w:gridSpan w:val="4"/>
            <w:vMerge/>
            <w:shd w:val="clear" w:color="auto" w:fill="F8F9F9"/>
          </w:tcPr>
          <w:p w14:paraId="5A3AE912" w14:textId="77777777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425" w:type="dxa"/>
          </w:tcPr>
          <w:p w14:paraId="12520B6E" w14:textId="77777777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F8F9F9"/>
          </w:tcPr>
          <w:p w14:paraId="708D3387" w14:textId="7456EBE3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3E5E1A">
              <w:rPr>
                <w:rFonts w:cs="Open Sans"/>
                <w:b/>
                <w:bCs/>
                <w:color w:val="B63E97"/>
                <w:szCs w:val="20"/>
              </w:rPr>
              <w:t>Yes</w:t>
            </w:r>
          </w:p>
        </w:tc>
        <w:tc>
          <w:tcPr>
            <w:tcW w:w="425" w:type="dxa"/>
          </w:tcPr>
          <w:p w14:paraId="73FEC790" w14:textId="77777777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3402" w:type="dxa"/>
            <w:shd w:val="clear" w:color="auto" w:fill="F8F9F9"/>
          </w:tcPr>
          <w:p w14:paraId="210C4D7A" w14:textId="4F196201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3E5E1A">
              <w:rPr>
                <w:rFonts w:cs="Open Sans"/>
                <w:b/>
                <w:bCs/>
                <w:color w:val="B63E97"/>
                <w:szCs w:val="20"/>
              </w:rPr>
              <w:t>No</w:t>
            </w:r>
          </w:p>
        </w:tc>
        <w:tc>
          <w:tcPr>
            <w:tcW w:w="284" w:type="dxa"/>
            <w:tcBorders>
              <w:bottom w:val="nil"/>
              <w:right w:val="nil"/>
            </w:tcBorders>
            <w:shd w:val="clear" w:color="auto" w:fill="F8F9F9"/>
          </w:tcPr>
          <w:p w14:paraId="70051769" w14:textId="77777777" w:rsidR="003E5E1A" w:rsidRDefault="003E5E1A"/>
        </w:tc>
        <w:tc>
          <w:tcPr>
            <w:tcW w:w="1605" w:type="dxa"/>
            <w:gridSpan w:val="2"/>
            <w:vMerge w:val="restart"/>
            <w:tcBorders>
              <w:left w:val="nil"/>
            </w:tcBorders>
            <w:shd w:val="clear" w:color="auto" w:fill="F8F9F9"/>
          </w:tcPr>
          <w:p w14:paraId="0E600C09" w14:textId="77777777" w:rsidR="003E5E1A" w:rsidRDefault="003E5E1A"/>
        </w:tc>
      </w:tr>
      <w:tr w:rsidR="003E5E1A" w14:paraId="3A7C53B0" w14:textId="77777777" w:rsidTr="003E5E1A">
        <w:tc>
          <w:tcPr>
            <w:tcW w:w="1557" w:type="dxa"/>
            <w:gridSpan w:val="4"/>
            <w:vMerge/>
            <w:shd w:val="clear" w:color="auto" w:fill="F8F9F9"/>
          </w:tcPr>
          <w:p w14:paraId="7F07F6B0" w14:textId="77777777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  <w:tc>
          <w:tcPr>
            <w:tcW w:w="2693" w:type="dxa"/>
            <w:gridSpan w:val="2"/>
          </w:tcPr>
          <w:p w14:paraId="799DAFE4" w14:textId="227FF98B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>
              <w:rPr>
                <w:rFonts w:cs="Open Sans"/>
                <w:color w:val="000000"/>
                <w:szCs w:val="20"/>
                <w:shd w:val="clear" w:color="auto" w:fill="FFFFFF"/>
              </w:rPr>
              <w:t>If yes, please provide the date:</w:t>
            </w:r>
          </w:p>
        </w:tc>
        <w:tc>
          <w:tcPr>
            <w:tcW w:w="3827" w:type="dxa"/>
            <w:gridSpan w:val="2"/>
          </w:tcPr>
          <w:p w14:paraId="704CB06A" w14:textId="76607927" w:rsidR="003E5E1A" w:rsidRDefault="003E5E1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If no, please explain why the RECE and the </w:t>
            </w:r>
            <w:r w:rsidR="00134875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College’s lawyer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>do not agree:</w:t>
            </w:r>
          </w:p>
        </w:tc>
        <w:tc>
          <w:tcPr>
            <w:tcW w:w="284" w:type="dxa"/>
            <w:tcBorders>
              <w:top w:val="nil"/>
              <w:right w:val="nil"/>
            </w:tcBorders>
            <w:shd w:val="clear" w:color="auto" w:fill="F8F9F9"/>
          </w:tcPr>
          <w:p w14:paraId="4918C0F4" w14:textId="77777777" w:rsidR="003E5E1A" w:rsidRDefault="003E5E1A"/>
        </w:tc>
        <w:tc>
          <w:tcPr>
            <w:tcW w:w="1605" w:type="dxa"/>
            <w:gridSpan w:val="2"/>
            <w:vMerge/>
            <w:tcBorders>
              <w:left w:val="nil"/>
            </w:tcBorders>
            <w:shd w:val="clear" w:color="auto" w:fill="F8F9F9"/>
          </w:tcPr>
          <w:p w14:paraId="55AF2070" w14:textId="77777777" w:rsidR="003E5E1A" w:rsidRDefault="003E5E1A"/>
        </w:tc>
      </w:tr>
    </w:tbl>
    <w:p w14:paraId="41573A65" w14:textId="0090D28A" w:rsidR="003952A2" w:rsidRDefault="003952A2" w:rsidP="00F964C4">
      <w:pPr>
        <w:rPr>
          <w:rFonts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shd w:val="clear" w:color="auto" w:fill="FDF0F9"/>
        <w:tblCellMar>
          <w:top w:w="57" w:type="dxa"/>
          <w:left w:w="198" w:type="dxa"/>
          <w:bottom w:w="57" w:type="dxa"/>
          <w:right w:w="198" w:type="dxa"/>
        </w:tblCellMar>
        <w:tblLook w:val="04A0" w:firstRow="1" w:lastRow="0" w:firstColumn="1" w:lastColumn="0" w:noHBand="0" w:noVBand="1"/>
      </w:tblPr>
      <w:tblGrid>
        <w:gridCol w:w="9962"/>
      </w:tblGrid>
      <w:tr w:rsidR="003E5E1A" w:rsidRPr="00747585" w14:paraId="007570DC" w14:textId="77777777" w:rsidTr="00CC1319">
        <w:tc>
          <w:tcPr>
            <w:tcW w:w="9962" w:type="dxa"/>
            <w:shd w:val="clear" w:color="auto" w:fill="FDF0F9"/>
          </w:tcPr>
          <w:p w14:paraId="73398377" w14:textId="2DA7125D" w:rsidR="003E5E1A" w:rsidRPr="00747585" w:rsidRDefault="003E5E1A" w:rsidP="00747585">
            <w:pPr>
              <w:rPr>
                <w:rFonts w:cs="Open Sans"/>
                <w:color w:val="000000"/>
                <w:szCs w:val="20"/>
              </w:rPr>
            </w:pPr>
            <w:r w:rsidRPr="00747585">
              <w:rPr>
                <w:rFonts w:cs="Open Sans"/>
                <w:color w:val="000000"/>
                <w:szCs w:val="20"/>
              </w:rPr>
              <w:t>List all the witnesses you expect to call at the hearing and how much time you think will be needed for their testimony:</w:t>
            </w:r>
          </w:p>
        </w:tc>
      </w:tr>
    </w:tbl>
    <w:p w14:paraId="213E3CCD" w14:textId="77777777" w:rsidR="000F2F3F" w:rsidRDefault="000F2F3F" w:rsidP="006728B9">
      <w:pPr>
        <w:spacing w:before="240"/>
        <w:rPr>
          <w:rFonts w:cs="Open Sans"/>
          <w:color w:val="000000"/>
          <w:szCs w:val="20"/>
          <w:shd w:val="clear" w:color="auto" w:fill="FFFFFF"/>
        </w:rPr>
      </w:pPr>
    </w:p>
    <w:p w14:paraId="0A652D26" w14:textId="77777777" w:rsidR="00747585" w:rsidRDefault="00747585" w:rsidP="006728B9">
      <w:pPr>
        <w:spacing w:before="240"/>
        <w:rPr>
          <w:rFonts w:cs="Open Sans"/>
          <w:color w:val="000000"/>
          <w:szCs w:val="20"/>
          <w:shd w:val="clear" w:color="auto" w:fill="FFFFFF"/>
        </w:rPr>
      </w:pPr>
    </w:p>
    <w:p w14:paraId="197C2CB2" w14:textId="77777777" w:rsidR="00747585" w:rsidRDefault="00747585" w:rsidP="006728B9">
      <w:pPr>
        <w:spacing w:before="240"/>
        <w:rPr>
          <w:rFonts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shd w:val="clear" w:color="auto" w:fill="FDF0F9"/>
        <w:tblCellMar>
          <w:top w:w="57" w:type="dxa"/>
          <w:left w:w="198" w:type="dxa"/>
          <w:bottom w:w="57" w:type="dxa"/>
          <w:right w:w="198" w:type="dxa"/>
        </w:tblCellMar>
        <w:tblLook w:val="04A0" w:firstRow="1" w:lastRow="0" w:firstColumn="1" w:lastColumn="0" w:noHBand="0" w:noVBand="1"/>
      </w:tblPr>
      <w:tblGrid>
        <w:gridCol w:w="9962"/>
      </w:tblGrid>
      <w:tr w:rsidR="00747585" w:rsidRPr="00747585" w14:paraId="2A5D7D7F" w14:textId="77777777" w:rsidTr="00CC1319">
        <w:tc>
          <w:tcPr>
            <w:tcW w:w="9962" w:type="dxa"/>
            <w:shd w:val="clear" w:color="auto" w:fill="FDF0F9"/>
          </w:tcPr>
          <w:p w14:paraId="31F1F555" w14:textId="0081194E" w:rsidR="00747585" w:rsidRPr="00747585" w:rsidRDefault="000610D2">
            <w:pPr>
              <w:rPr>
                <w:rFonts w:cs="Open Sans"/>
                <w:color w:val="000000"/>
                <w:szCs w:val="20"/>
              </w:rPr>
            </w:pPr>
            <w:r w:rsidRPr="000610D2">
              <w:rPr>
                <w:rFonts w:cs="Open Sans"/>
                <w:color w:val="000000"/>
                <w:szCs w:val="20"/>
              </w:rPr>
              <w:t>Please list any witnesses who require accommodation (for example, a translator/interpreter or being able to testify in a different way) and what accommodations they will need:</w:t>
            </w:r>
          </w:p>
        </w:tc>
      </w:tr>
    </w:tbl>
    <w:p w14:paraId="53ABE1F9" w14:textId="1F0EDE5E" w:rsidR="00747585" w:rsidRDefault="00747585" w:rsidP="006728B9">
      <w:pPr>
        <w:spacing w:before="240"/>
        <w:rPr>
          <w:rFonts w:cs="Open Sans"/>
          <w:color w:val="000000"/>
          <w:szCs w:val="20"/>
          <w:shd w:val="clear" w:color="auto" w:fill="FFFFFF"/>
        </w:rPr>
      </w:pPr>
    </w:p>
    <w:p w14:paraId="66980985" w14:textId="77777777" w:rsidR="00747585" w:rsidRDefault="00747585" w:rsidP="006728B9">
      <w:pPr>
        <w:spacing w:before="240"/>
        <w:rPr>
          <w:rFonts w:cs="Open Sans"/>
          <w:color w:val="000000"/>
          <w:szCs w:val="20"/>
          <w:shd w:val="clear" w:color="auto" w:fill="FFFFFF"/>
        </w:rPr>
      </w:pPr>
    </w:p>
    <w:p w14:paraId="572843C5" w14:textId="77777777" w:rsidR="00747585" w:rsidRDefault="00747585" w:rsidP="006728B9">
      <w:pPr>
        <w:spacing w:before="240"/>
        <w:rPr>
          <w:rFonts w:cs="Open Sans"/>
          <w:color w:val="000000"/>
          <w:szCs w:val="20"/>
          <w:shd w:val="clear" w:color="auto" w:fill="FFFFFF"/>
        </w:rPr>
      </w:pPr>
    </w:p>
    <w:p w14:paraId="4ADB7A1E" w14:textId="40BF6C36" w:rsidR="000E0BF9" w:rsidRDefault="000E0BF9" w:rsidP="000610D2">
      <w:pPr>
        <w:pStyle w:val="Heading2"/>
      </w:pPr>
      <w:r>
        <w:t xml:space="preserve">Admissions and </w:t>
      </w:r>
      <w:r w:rsidR="008B734F">
        <w:t>a</w:t>
      </w:r>
      <w:r>
        <w:t>greement</w:t>
      </w: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7704"/>
        <w:gridCol w:w="425"/>
        <w:gridCol w:w="1464"/>
      </w:tblGrid>
      <w:tr w:rsidR="00756F70" w14:paraId="45B3FCAB" w14:textId="77777777">
        <w:tc>
          <w:tcPr>
            <w:tcW w:w="9966" w:type="dxa"/>
            <w:gridSpan w:val="4"/>
            <w:shd w:val="clear" w:color="auto" w:fill="FCEFF8"/>
          </w:tcPr>
          <w:p w14:paraId="02CE76E6" w14:textId="51636581" w:rsidR="00756F70" w:rsidRDefault="00756F70">
            <w:r>
              <w:t>Will the RECE admit to any facts?</w:t>
            </w:r>
          </w:p>
        </w:tc>
      </w:tr>
      <w:tr w:rsidR="00756F70" w14:paraId="11B5401A" w14:textId="77777777">
        <w:tc>
          <w:tcPr>
            <w:tcW w:w="373" w:type="dxa"/>
          </w:tcPr>
          <w:p w14:paraId="24F0FEEC" w14:textId="77777777" w:rsidR="00756F70" w:rsidRPr="00C62018" w:rsidRDefault="00756F70">
            <w:pPr>
              <w:rPr>
                <w:b/>
                <w:bCs/>
                <w:color w:val="73308B"/>
              </w:rPr>
            </w:pPr>
          </w:p>
        </w:tc>
        <w:tc>
          <w:tcPr>
            <w:tcW w:w="7704" w:type="dxa"/>
            <w:shd w:val="clear" w:color="auto" w:fill="F8F8F8"/>
            <w:vAlign w:val="bottom"/>
          </w:tcPr>
          <w:p w14:paraId="4C706333" w14:textId="77777777" w:rsidR="00756F70" w:rsidRPr="00124B16" w:rsidRDefault="00756F70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0E9A6F9A" w14:textId="77777777" w:rsidR="00756F70" w:rsidRPr="00124B16" w:rsidRDefault="00756F70">
            <w:pPr>
              <w:rPr>
                <w:b/>
                <w:bCs/>
                <w:color w:val="B63E97"/>
              </w:rPr>
            </w:pPr>
          </w:p>
        </w:tc>
        <w:tc>
          <w:tcPr>
            <w:tcW w:w="1464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55B812C7" w14:textId="77777777" w:rsidR="00756F70" w:rsidRPr="00124B16" w:rsidRDefault="00756F70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756F70" w14:paraId="74DD1287" w14:textId="77777777">
        <w:tc>
          <w:tcPr>
            <w:tcW w:w="8077" w:type="dxa"/>
            <w:gridSpan w:val="2"/>
          </w:tcPr>
          <w:p w14:paraId="7168D6D2" w14:textId="6E14C44D" w:rsidR="00756F70" w:rsidRDefault="00756F70">
            <w:r>
              <w:t xml:space="preserve">If yes,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please summarize the facts they will </w:t>
            </w:r>
            <w:r w:rsidR="00C67A82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agree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>to: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8F9F9"/>
          </w:tcPr>
          <w:p w14:paraId="5E062B07" w14:textId="77777777" w:rsidR="00756F70" w:rsidRDefault="00756F70"/>
        </w:tc>
        <w:tc>
          <w:tcPr>
            <w:tcW w:w="1464" w:type="dxa"/>
            <w:tcBorders>
              <w:left w:val="nil"/>
            </w:tcBorders>
            <w:shd w:val="clear" w:color="auto" w:fill="F8F9F9"/>
          </w:tcPr>
          <w:p w14:paraId="2DAD853C" w14:textId="77777777" w:rsidR="00756F70" w:rsidRDefault="00756F70"/>
        </w:tc>
      </w:tr>
    </w:tbl>
    <w:p w14:paraId="1619E5D8" w14:textId="77777777" w:rsidR="000610D2" w:rsidRDefault="000610D2" w:rsidP="000610D2"/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7704"/>
        <w:gridCol w:w="425"/>
        <w:gridCol w:w="1464"/>
      </w:tblGrid>
      <w:tr w:rsidR="00756F70" w14:paraId="3398AA45" w14:textId="77777777">
        <w:tc>
          <w:tcPr>
            <w:tcW w:w="9966" w:type="dxa"/>
            <w:gridSpan w:val="4"/>
            <w:shd w:val="clear" w:color="auto" w:fill="FCEFF8"/>
          </w:tcPr>
          <w:p w14:paraId="3DDBC81C" w14:textId="1567A283" w:rsidR="00756F70" w:rsidRDefault="00756F70">
            <w:r>
              <w:t xml:space="preserve">Will the RECE admit </w:t>
            </w:r>
            <w:r w:rsidR="00A147A3">
              <w:t xml:space="preserve">that they are </w:t>
            </w:r>
            <w:r w:rsidR="00C67A82">
              <w:t>incapacitated</w:t>
            </w:r>
            <w:r>
              <w:t>?</w:t>
            </w:r>
          </w:p>
        </w:tc>
      </w:tr>
      <w:tr w:rsidR="00756F70" w14:paraId="22786E73" w14:textId="77777777">
        <w:tc>
          <w:tcPr>
            <w:tcW w:w="373" w:type="dxa"/>
          </w:tcPr>
          <w:p w14:paraId="02C8F994" w14:textId="77777777" w:rsidR="00756F70" w:rsidRPr="00C62018" w:rsidRDefault="00756F70">
            <w:pPr>
              <w:rPr>
                <w:b/>
                <w:bCs/>
                <w:color w:val="73308B"/>
              </w:rPr>
            </w:pPr>
          </w:p>
        </w:tc>
        <w:tc>
          <w:tcPr>
            <w:tcW w:w="7704" w:type="dxa"/>
            <w:shd w:val="clear" w:color="auto" w:fill="F8F8F8"/>
            <w:vAlign w:val="bottom"/>
          </w:tcPr>
          <w:p w14:paraId="731B5471" w14:textId="77777777" w:rsidR="00756F70" w:rsidRPr="00124B16" w:rsidRDefault="00756F70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7A835D4C" w14:textId="77777777" w:rsidR="00756F70" w:rsidRPr="00124B16" w:rsidRDefault="00756F70">
            <w:pPr>
              <w:rPr>
                <w:b/>
                <w:bCs/>
                <w:color w:val="B63E97"/>
              </w:rPr>
            </w:pPr>
          </w:p>
        </w:tc>
        <w:tc>
          <w:tcPr>
            <w:tcW w:w="1464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1C9F331C" w14:textId="77777777" w:rsidR="00756F70" w:rsidRPr="00124B16" w:rsidRDefault="00756F70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</w:tbl>
    <w:p w14:paraId="5AEFD56E" w14:textId="77777777" w:rsidR="00756F70" w:rsidRDefault="00756F70" w:rsidP="000610D2"/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7704"/>
        <w:gridCol w:w="425"/>
        <w:gridCol w:w="1464"/>
      </w:tblGrid>
      <w:tr w:rsidR="00756F70" w14:paraId="2E246A49" w14:textId="77777777">
        <w:tc>
          <w:tcPr>
            <w:tcW w:w="9966" w:type="dxa"/>
            <w:gridSpan w:val="4"/>
            <w:shd w:val="clear" w:color="auto" w:fill="FCEFF8"/>
          </w:tcPr>
          <w:p w14:paraId="22799A62" w14:textId="7B3F010F" w:rsidR="00756F70" w:rsidRDefault="00756F70">
            <w:r>
              <w:t xml:space="preserve">Are there any documents or evidence that you think should </w:t>
            </w:r>
            <w:r w:rsidRPr="00C47F40">
              <w:rPr>
                <w:rFonts w:ascii="Montserrat Medium" w:hAnsi="Montserrat Medium"/>
              </w:rPr>
              <w:t>not</w:t>
            </w:r>
            <w:r>
              <w:t xml:space="preserve"> be allowed </w:t>
            </w:r>
            <w:r w:rsidR="00F73704">
              <w:t>to be used in the hearing?</w:t>
            </w:r>
          </w:p>
        </w:tc>
      </w:tr>
      <w:tr w:rsidR="00756F70" w14:paraId="341D5F0B" w14:textId="77777777">
        <w:tc>
          <w:tcPr>
            <w:tcW w:w="373" w:type="dxa"/>
          </w:tcPr>
          <w:p w14:paraId="460E2D57" w14:textId="77777777" w:rsidR="00756F70" w:rsidRPr="00C62018" w:rsidRDefault="00756F70">
            <w:pPr>
              <w:rPr>
                <w:b/>
                <w:bCs/>
                <w:color w:val="73308B"/>
              </w:rPr>
            </w:pPr>
          </w:p>
        </w:tc>
        <w:tc>
          <w:tcPr>
            <w:tcW w:w="7704" w:type="dxa"/>
            <w:shd w:val="clear" w:color="auto" w:fill="F8F8F8"/>
            <w:vAlign w:val="bottom"/>
          </w:tcPr>
          <w:p w14:paraId="28EE2CA3" w14:textId="77777777" w:rsidR="00756F70" w:rsidRPr="00124B16" w:rsidRDefault="00756F70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54332E5F" w14:textId="77777777" w:rsidR="00756F70" w:rsidRPr="00124B16" w:rsidRDefault="00756F70">
            <w:pPr>
              <w:rPr>
                <w:b/>
                <w:bCs/>
                <w:color w:val="B63E97"/>
              </w:rPr>
            </w:pPr>
          </w:p>
        </w:tc>
        <w:tc>
          <w:tcPr>
            <w:tcW w:w="1464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4A86E574" w14:textId="77777777" w:rsidR="00756F70" w:rsidRPr="00124B16" w:rsidRDefault="00756F70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756F70" w14:paraId="5736C9FB" w14:textId="77777777">
        <w:tc>
          <w:tcPr>
            <w:tcW w:w="8077" w:type="dxa"/>
            <w:gridSpan w:val="2"/>
          </w:tcPr>
          <w:p w14:paraId="65D402E8" w14:textId="2BC40DDE" w:rsidR="00756F70" w:rsidRDefault="00756F70">
            <w:r>
              <w:t xml:space="preserve">If yes, </w:t>
            </w:r>
            <w:r w:rsidR="004C4702" w:rsidRPr="00B95ECA">
              <w:rPr>
                <w:rFonts w:cs="Open Sans"/>
                <w:color w:val="000000"/>
                <w:szCs w:val="20"/>
                <w:shd w:val="clear" w:color="auto" w:fill="FFFFFF"/>
              </w:rPr>
              <w:t>please list which documents or evidence they are</w:t>
            </w:r>
            <w:r w:rsidR="004C4702">
              <w:rPr>
                <w:rFonts w:cs="Open Sans"/>
                <w:color w:val="000000"/>
                <w:szCs w:val="20"/>
                <w:shd w:val="clear" w:color="auto" w:fill="FFFFFF"/>
              </w:rPr>
              <w:t>: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8F9F9"/>
          </w:tcPr>
          <w:p w14:paraId="11807D4A" w14:textId="77777777" w:rsidR="00756F70" w:rsidRDefault="00756F70"/>
        </w:tc>
        <w:tc>
          <w:tcPr>
            <w:tcW w:w="1464" w:type="dxa"/>
            <w:tcBorders>
              <w:left w:val="nil"/>
            </w:tcBorders>
            <w:shd w:val="clear" w:color="auto" w:fill="F8F9F9"/>
          </w:tcPr>
          <w:p w14:paraId="09532ECB" w14:textId="77777777" w:rsidR="00756F70" w:rsidRDefault="00756F70"/>
        </w:tc>
      </w:tr>
    </w:tbl>
    <w:p w14:paraId="2D1F2CAD" w14:textId="7A4FF107" w:rsidR="00B95ECA" w:rsidRDefault="00B95ECA" w:rsidP="009D0D0A">
      <w:pPr>
        <w:rPr>
          <w:rFonts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EAF3"/>
        <w:tblCellMar>
          <w:top w:w="142" w:type="dxa"/>
          <w:left w:w="284" w:type="dxa"/>
          <w:bottom w:w="142" w:type="dxa"/>
          <w:right w:w="284" w:type="dxa"/>
        </w:tblCellMar>
        <w:tblLook w:val="04A0" w:firstRow="1" w:lastRow="0" w:firstColumn="1" w:lastColumn="0" w:noHBand="0" w:noVBand="1"/>
      </w:tblPr>
      <w:tblGrid>
        <w:gridCol w:w="2008"/>
        <w:gridCol w:w="7964"/>
      </w:tblGrid>
      <w:tr w:rsidR="009D0D0A" w:rsidRPr="00B95ECA" w14:paraId="6C2E5132" w14:textId="77777777" w:rsidTr="009D0D0A">
        <w:tc>
          <w:tcPr>
            <w:tcW w:w="2008" w:type="dxa"/>
            <w:shd w:val="clear" w:color="auto" w:fill="F1EAF3"/>
            <w:vAlign w:val="center"/>
          </w:tcPr>
          <w:p w14:paraId="4FB25734" w14:textId="66ED8546" w:rsidR="009D0D0A" w:rsidRPr="00B95ECA" w:rsidRDefault="009D0D0A" w:rsidP="009D0D0A">
            <w:pPr>
              <w:rPr>
                <w:rFonts w:cs="Open Sans"/>
                <w:color w:val="000000"/>
                <w:szCs w:val="20"/>
              </w:rPr>
            </w:pPr>
            <w:r>
              <w:rPr>
                <w:rFonts w:cs="Open Sans"/>
                <w:noProof/>
                <w:color w:val="000000"/>
                <w:szCs w:val="20"/>
              </w:rPr>
              <w:drawing>
                <wp:inline distT="0" distB="0" distL="0" distR="0" wp14:anchorId="411EBBC0" wp14:editId="040045FD">
                  <wp:extent cx="914400" cy="914400"/>
                  <wp:effectExtent l="0" t="0" r="0" b="0"/>
                  <wp:docPr id="2130186841" name="Picture 1" descr="A light bulb with rays of ligh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186841" name="Picture 1" descr="A light bulb with rays of light&#10;&#10;AI-generated content may be incorrec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642" cy="950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4" w:type="dxa"/>
            <w:shd w:val="clear" w:color="auto" w:fill="F1EAF3"/>
            <w:vAlign w:val="center"/>
          </w:tcPr>
          <w:p w14:paraId="3B133D95" w14:textId="48C1D812" w:rsidR="009D0D0A" w:rsidRPr="00B95ECA" w:rsidRDefault="009D0D0A" w:rsidP="009D0D0A">
            <w:pPr>
              <w:rPr>
                <w:rFonts w:cs="Open Sans"/>
                <w:color w:val="000000"/>
                <w:szCs w:val="20"/>
              </w:rPr>
            </w:pPr>
            <w:r w:rsidRPr="00B95ECA">
              <w:rPr>
                <w:rFonts w:cs="Open Sans"/>
                <w:color w:val="000000"/>
                <w:szCs w:val="20"/>
              </w:rPr>
              <w:t xml:space="preserve">An Agreed Statement of Facts (ASF) is a document that describes facts the RECE and the </w:t>
            </w:r>
            <w:r w:rsidR="00A147A3">
              <w:rPr>
                <w:rFonts w:cs="Open Sans"/>
                <w:color w:val="000000"/>
                <w:szCs w:val="20"/>
              </w:rPr>
              <w:t>College’s lawyer</w:t>
            </w:r>
            <w:r w:rsidR="00A147A3" w:rsidRPr="00B95ECA">
              <w:rPr>
                <w:rFonts w:cs="Open Sans"/>
                <w:color w:val="000000"/>
                <w:szCs w:val="20"/>
              </w:rPr>
              <w:t xml:space="preserve"> </w:t>
            </w:r>
            <w:r w:rsidRPr="00B95ECA">
              <w:rPr>
                <w:rFonts w:cs="Open Sans"/>
                <w:color w:val="000000"/>
                <w:szCs w:val="20"/>
              </w:rPr>
              <w:t>agree are true and agree should be included as written evidence at the hearing. An ASF can be about all or only some of the facts in the case.</w:t>
            </w:r>
          </w:p>
        </w:tc>
      </w:tr>
    </w:tbl>
    <w:p w14:paraId="2FF0965C" w14:textId="77777777" w:rsidR="00277C02" w:rsidRDefault="00277C02" w:rsidP="00277C02">
      <w:pPr>
        <w:rPr>
          <w:rFonts w:ascii="Montserrat Medium" w:hAnsi="Montserrat Medium"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1042"/>
        <w:gridCol w:w="425"/>
        <w:gridCol w:w="8126"/>
      </w:tblGrid>
      <w:tr w:rsidR="00277C02" w14:paraId="007767F3" w14:textId="77777777">
        <w:tc>
          <w:tcPr>
            <w:tcW w:w="9966" w:type="dxa"/>
            <w:gridSpan w:val="4"/>
            <w:shd w:val="clear" w:color="auto" w:fill="FCEFF8"/>
          </w:tcPr>
          <w:p w14:paraId="1A566BEF" w14:textId="3DD27F0C" w:rsidR="00277C02" w:rsidRDefault="00277C02">
            <w:r>
              <w:t xml:space="preserve">Have the RECE and the </w:t>
            </w:r>
            <w:r w:rsidR="00A147A3">
              <w:t xml:space="preserve">College’s lawyer </w:t>
            </w:r>
            <w:r>
              <w:t xml:space="preserve">created an </w:t>
            </w:r>
            <w:r w:rsidR="00E239BC">
              <w:t>Agreed Statement of Facts</w:t>
            </w:r>
            <w:r>
              <w:t>?</w:t>
            </w:r>
          </w:p>
        </w:tc>
      </w:tr>
      <w:tr w:rsidR="00277C02" w14:paraId="74FEECC2" w14:textId="77777777" w:rsidTr="00277C02">
        <w:tc>
          <w:tcPr>
            <w:tcW w:w="373" w:type="dxa"/>
          </w:tcPr>
          <w:p w14:paraId="7FDB8A9F" w14:textId="77777777" w:rsidR="00277C02" w:rsidRPr="00C62018" w:rsidRDefault="00277C02">
            <w:pPr>
              <w:rPr>
                <w:b/>
                <w:bCs/>
                <w:color w:val="73308B"/>
              </w:rPr>
            </w:pPr>
          </w:p>
        </w:tc>
        <w:tc>
          <w:tcPr>
            <w:tcW w:w="1042" w:type="dxa"/>
            <w:shd w:val="clear" w:color="auto" w:fill="F8F8F8"/>
            <w:vAlign w:val="bottom"/>
          </w:tcPr>
          <w:p w14:paraId="2462028E" w14:textId="77777777" w:rsidR="00277C02" w:rsidRPr="00124B16" w:rsidRDefault="00277C02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5F08CC23" w14:textId="77777777" w:rsidR="00277C02" w:rsidRPr="00124B16" w:rsidRDefault="00277C02">
            <w:pPr>
              <w:rPr>
                <w:b/>
                <w:bCs/>
                <w:color w:val="B63E97"/>
              </w:rPr>
            </w:pPr>
          </w:p>
        </w:tc>
        <w:tc>
          <w:tcPr>
            <w:tcW w:w="8126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6F8C50A6" w14:textId="77777777" w:rsidR="00277C02" w:rsidRPr="00124B16" w:rsidRDefault="00277C02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736557" w14:paraId="3A370884" w14:textId="77777777" w:rsidTr="00277C02">
        <w:tc>
          <w:tcPr>
            <w:tcW w:w="1415" w:type="dxa"/>
            <w:gridSpan w:val="2"/>
            <w:vMerge w:val="restart"/>
            <w:shd w:val="clear" w:color="auto" w:fill="F8F9F9"/>
          </w:tcPr>
          <w:p w14:paraId="52A1AF19" w14:textId="77777777" w:rsidR="00736557" w:rsidRDefault="00736557"/>
        </w:tc>
        <w:tc>
          <w:tcPr>
            <w:tcW w:w="8551" w:type="dxa"/>
            <w:gridSpan w:val="2"/>
            <w:shd w:val="clear" w:color="auto" w:fill="FFFFFF" w:themeFill="background1"/>
          </w:tcPr>
          <w:p w14:paraId="1FC741E1" w14:textId="3BB585F9" w:rsidR="00736557" w:rsidRDefault="00736557">
            <w:r>
              <w:t>If no,</w:t>
            </w:r>
            <w:r w:rsidR="00554C78">
              <w:t xml:space="preserve"> can this be done?</w:t>
            </w:r>
          </w:p>
        </w:tc>
      </w:tr>
      <w:tr w:rsidR="00736557" w14:paraId="26FE433E" w14:textId="77777777" w:rsidTr="00277C02">
        <w:tc>
          <w:tcPr>
            <w:tcW w:w="1415" w:type="dxa"/>
            <w:gridSpan w:val="2"/>
            <w:vMerge/>
            <w:shd w:val="clear" w:color="auto" w:fill="F8F9F9"/>
          </w:tcPr>
          <w:p w14:paraId="157573A3" w14:textId="77777777" w:rsidR="00736557" w:rsidRDefault="00736557"/>
        </w:tc>
        <w:tc>
          <w:tcPr>
            <w:tcW w:w="8551" w:type="dxa"/>
            <w:gridSpan w:val="2"/>
            <w:shd w:val="clear" w:color="auto" w:fill="FFFFFF" w:themeFill="background1"/>
          </w:tcPr>
          <w:p w14:paraId="5799166D" w14:textId="22CC5391" w:rsidR="00736557" w:rsidRDefault="00736557">
            <w:r>
              <w:t xml:space="preserve">What are the areas the RECE and the </w:t>
            </w:r>
            <w:r w:rsidR="00A147A3">
              <w:t xml:space="preserve">College’s lawyer </w:t>
            </w:r>
            <w:r>
              <w:t>do not agree about?</w:t>
            </w:r>
          </w:p>
        </w:tc>
      </w:tr>
    </w:tbl>
    <w:p w14:paraId="219E2E6F" w14:textId="40C54F58" w:rsidR="000B7E7B" w:rsidRPr="00736557" w:rsidRDefault="000B7E7B" w:rsidP="00736557">
      <w:pPr>
        <w:rPr>
          <w:rFonts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CellMar>
          <w:top w:w="142" w:type="dxa"/>
          <w:left w:w="284" w:type="dxa"/>
          <w:bottom w:w="142" w:type="dxa"/>
          <w:right w:w="284" w:type="dxa"/>
        </w:tblCellMar>
        <w:tblLook w:val="04A0" w:firstRow="1" w:lastRow="0" w:firstColumn="1" w:lastColumn="0" w:noHBand="0" w:noVBand="1"/>
      </w:tblPr>
      <w:tblGrid>
        <w:gridCol w:w="2008"/>
        <w:gridCol w:w="7964"/>
      </w:tblGrid>
      <w:tr w:rsidR="00587BCF" w14:paraId="378ED925" w14:textId="77777777" w:rsidTr="00587BCF"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1EAF3"/>
          </w:tcPr>
          <w:p w14:paraId="41C19A91" w14:textId="1CE824C1" w:rsidR="00587BCF" w:rsidRPr="008A3C3A" w:rsidRDefault="00587BCF" w:rsidP="008A3C3A">
            <w:pPr>
              <w:rPr>
                <w:rFonts w:cs="Open Sans"/>
                <w:color w:val="000000"/>
                <w:szCs w:val="20"/>
              </w:rPr>
            </w:pPr>
            <w:r>
              <w:rPr>
                <w:rFonts w:cs="Open Sans"/>
                <w:noProof/>
                <w:color w:val="000000"/>
                <w:szCs w:val="20"/>
              </w:rPr>
              <w:drawing>
                <wp:inline distT="0" distB="0" distL="0" distR="0" wp14:anchorId="10D6B29E" wp14:editId="178F1B36">
                  <wp:extent cx="914400" cy="914400"/>
                  <wp:effectExtent l="0" t="0" r="0" b="0"/>
                  <wp:docPr id="1856489260" name="Picture 1" descr="A light bulb with rays of ligh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186841" name="Picture 1" descr="A light bulb with rays of light&#10;&#10;AI-generated content may be incorrec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642" cy="950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4" w:type="dxa"/>
            <w:tcBorders>
              <w:top w:val="nil"/>
              <w:left w:val="nil"/>
              <w:bottom w:val="nil"/>
              <w:right w:val="nil"/>
            </w:tcBorders>
            <w:shd w:val="clear" w:color="auto" w:fill="F1EAF3"/>
          </w:tcPr>
          <w:p w14:paraId="6EBBEA06" w14:textId="276F4029" w:rsidR="00587BCF" w:rsidRPr="008A3C3A" w:rsidRDefault="00587BCF" w:rsidP="008A3C3A">
            <w:pPr>
              <w:rPr>
                <w:rFonts w:cs="Open Sans"/>
                <w:color w:val="000000"/>
                <w:szCs w:val="20"/>
              </w:rPr>
            </w:pPr>
            <w:r w:rsidRPr="008A3C3A">
              <w:rPr>
                <w:rFonts w:cs="Open Sans"/>
                <w:color w:val="000000"/>
                <w:szCs w:val="20"/>
              </w:rPr>
              <w:t xml:space="preserve">A joint submission on </w:t>
            </w:r>
            <w:r w:rsidR="00A147A3">
              <w:rPr>
                <w:rFonts w:cs="Open Sans"/>
                <w:color w:val="000000"/>
                <w:szCs w:val="20"/>
              </w:rPr>
              <w:t>order</w:t>
            </w:r>
            <w:r w:rsidR="00A147A3" w:rsidRPr="008A3C3A">
              <w:rPr>
                <w:rFonts w:cs="Open Sans"/>
                <w:color w:val="000000"/>
                <w:szCs w:val="20"/>
              </w:rPr>
              <w:t xml:space="preserve"> </w:t>
            </w:r>
            <w:r w:rsidRPr="008A3C3A">
              <w:rPr>
                <w:rFonts w:cs="Open Sans"/>
                <w:color w:val="000000"/>
                <w:szCs w:val="20"/>
              </w:rPr>
              <w:t>(</w:t>
            </w:r>
            <w:r w:rsidR="00A147A3" w:rsidRPr="008A3C3A">
              <w:rPr>
                <w:rFonts w:cs="Open Sans"/>
                <w:color w:val="000000"/>
                <w:szCs w:val="20"/>
              </w:rPr>
              <w:t>JS</w:t>
            </w:r>
            <w:r w:rsidR="00A147A3">
              <w:rPr>
                <w:rFonts w:cs="Open Sans"/>
                <w:color w:val="000000"/>
                <w:szCs w:val="20"/>
              </w:rPr>
              <w:t>O</w:t>
            </w:r>
            <w:r w:rsidRPr="008A3C3A">
              <w:rPr>
                <w:rFonts w:cs="Open Sans"/>
                <w:color w:val="000000"/>
                <w:szCs w:val="20"/>
              </w:rPr>
              <w:t xml:space="preserve">) is a document that describes the </w:t>
            </w:r>
            <w:r w:rsidR="00A147A3">
              <w:rPr>
                <w:rFonts w:cs="Open Sans"/>
                <w:color w:val="000000"/>
                <w:szCs w:val="20"/>
              </w:rPr>
              <w:t>order the RECE and the College’s lawyer agree would protect children</w:t>
            </w:r>
            <w:r w:rsidRPr="008A3C3A">
              <w:rPr>
                <w:rFonts w:cs="Open Sans"/>
                <w:color w:val="000000"/>
                <w:szCs w:val="20"/>
              </w:rPr>
              <w:t>. A JS</w:t>
            </w:r>
            <w:r w:rsidR="00291EA5">
              <w:rPr>
                <w:rFonts w:cs="Open Sans"/>
                <w:color w:val="000000"/>
                <w:szCs w:val="20"/>
              </w:rPr>
              <w:t>O</w:t>
            </w:r>
            <w:r w:rsidRPr="008A3C3A">
              <w:rPr>
                <w:rFonts w:cs="Open Sans"/>
                <w:color w:val="000000"/>
                <w:szCs w:val="20"/>
              </w:rPr>
              <w:t xml:space="preserve"> is only given to the Panel if and after they have decided the RECE is </w:t>
            </w:r>
            <w:r w:rsidR="00291EA5">
              <w:rPr>
                <w:rFonts w:cs="Open Sans"/>
                <w:color w:val="000000"/>
                <w:szCs w:val="20"/>
              </w:rPr>
              <w:t>incapacitated</w:t>
            </w:r>
            <w:r w:rsidRPr="008A3C3A">
              <w:rPr>
                <w:rFonts w:cs="Open Sans"/>
                <w:color w:val="000000"/>
                <w:szCs w:val="20"/>
              </w:rPr>
              <w:t xml:space="preserve">. </w:t>
            </w:r>
          </w:p>
          <w:p w14:paraId="09666073" w14:textId="169B4F01" w:rsidR="00587BCF" w:rsidRDefault="00587BCF" w:rsidP="008A3C3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8A3C3A">
              <w:rPr>
                <w:rFonts w:cs="Open Sans"/>
                <w:color w:val="000000"/>
                <w:szCs w:val="20"/>
              </w:rPr>
              <w:t xml:space="preserve">While the Panel at the hearing does not have to order what the RECE and the </w:t>
            </w:r>
            <w:r w:rsidR="00291EA5">
              <w:rPr>
                <w:rFonts w:cs="Open Sans"/>
                <w:color w:val="000000"/>
                <w:szCs w:val="20"/>
              </w:rPr>
              <w:t>College’s lawyer</w:t>
            </w:r>
            <w:r w:rsidR="00291EA5" w:rsidRPr="008A3C3A">
              <w:rPr>
                <w:rFonts w:cs="Open Sans"/>
                <w:color w:val="000000"/>
                <w:szCs w:val="20"/>
              </w:rPr>
              <w:t xml:space="preserve"> </w:t>
            </w:r>
            <w:r w:rsidRPr="008A3C3A">
              <w:rPr>
                <w:rFonts w:cs="Open Sans"/>
                <w:color w:val="000000"/>
                <w:szCs w:val="20"/>
              </w:rPr>
              <w:t xml:space="preserve">recommend, the Panel </w:t>
            </w:r>
            <w:r w:rsidR="002D17EE">
              <w:rPr>
                <w:rFonts w:cs="Open Sans"/>
                <w:color w:val="000000"/>
                <w:szCs w:val="20"/>
              </w:rPr>
              <w:t>will</w:t>
            </w:r>
            <w:r w:rsidR="002D17EE" w:rsidRPr="008A3C3A">
              <w:rPr>
                <w:rFonts w:cs="Open Sans"/>
                <w:color w:val="000000"/>
                <w:szCs w:val="20"/>
              </w:rPr>
              <w:t xml:space="preserve"> </w:t>
            </w:r>
            <w:r w:rsidRPr="008A3C3A">
              <w:rPr>
                <w:rFonts w:cs="Open Sans"/>
                <w:color w:val="000000"/>
                <w:szCs w:val="20"/>
              </w:rPr>
              <w:t xml:space="preserve">order what they recommend if the recommendation is reasonable. If the Panel plans to order something different from what the RECE and the </w:t>
            </w:r>
            <w:r w:rsidR="00291EA5">
              <w:rPr>
                <w:rFonts w:cs="Open Sans"/>
                <w:color w:val="000000"/>
                <w:szCs w:val="20"/>
              </w:rPr>
              <w:t>College’s lawyer</w:t>
            </w:r>
            <w:r w:rsidR="00291EA5" w:rsidRPr="008A3C3A">
              <w:rPr>
                <w:rFonts w:cs="Open Sans"/>
                <w:color w:val="000000"/>
                <w:szCs w:val="20"/>
              </w:rPr>
              <w:t xml:space="preserve"> </w:t>
            </w:r>
            <w:r w:rsidRPr="008A3C3A">
              <w:rPr>
                <w:rFonts w:cs="Open Sans"/>
                <w:color w:val="000000"/>
                <w:szCs w:val="20"/>
              </w:rPr>
              <w:t>recommended, they will give them a chance to comment first.</w:t>
            </w:r>
          </w:p>
        </w:tc>
      </w:tr>
    </w:tbl>
    <w:p w14:paraId="32627DD4" w14:textId="77777777" w:rsidR="00587BCF" w:rsidRDefault="00587BCF" w:rsidP="008A3C3A">
      <w:pPr>
        <w:spacing w:before="360"/>
        <w:rPr>
          <w:rFonts w:ascii="Montserrat Medium" w:hAnsi="Montserrat Medium"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1042"/>
        <w:gridCol w:w="425"/>
        <w:gridCol w:w="8126"/>
      </w:tblGrid>
      <w:tr w:rsidR="00587BCF" w14:paraId="415861F0" w14:textId="77777777">
        <w:tc>
          <w:tcPr>
            <w:tcW w:w="9966" w:type="dxa"/>
            <w:gridSpan w:val="4"/>
            <w:shd w:val="clear" w:color="auto" w:fill="FCEFF8"/>
          </w:tcPr>
          <w:p w14:paraId="1971E484" w14:textId="4F60C8F9" w:rsidR="00587BCF" w:rsidRDefault="00587BCF">
            <w:r>
              <w:t xml:space="preserve">Have the RECE and the </w:t>
            </w:r>
            <w:r w:rsidR="0089728A">
              <w:t xml:space="preserve">College’s lawyer </w:t>
            </w:r>
            <w:r>
              <w:t xml:space="preserve">created a </w:t>
            </w:r>
            <w:r w:rsidR="00B97D00">
              <w:t>Joint Submission on Order</w:t>
            </w:r>
            <w:r>
              <w:t>?</w:t>
            </w:r>
          </w:p>
        </w:tc>
      </w:tr>
      <w:tr w:rsidR="00587BCF" w14:paraId="7BE0D3BA" w14:textId="77777777">
        <w:tc>
          <w:tcPr>
            <w:tcW w:w="373" w:type="dxa"/>
          </w:tcPr>
          <w:p w14:paraId="76B200B0" w14:textId="77777777" w:rsidR="00587BCF" w:rsidRPr="00C62018" w:rsidRDefault="00587BCF">
            <w:pPr>
              <w:rPr>
                <w:b/>
                <w:bCs/>
                <w:color w:val="73308B"/>
              </w:rPr>
            </w:pPr>
          </w:p>
        </w:tc>
        <w:tc>
          <w:tcPr>
            <w:tcW w:w="1042" w:type="dxa"/>
            <w:shd w:val="clear" w:color="auto" w:fill="F8F8F8"/>
            <w:vAlign w:val="bottom"/>
          </w:tcPr>
          <w:p w14:paraId="25D14B3D" w14:textId="77777777" w:rsidR="00587BCF" w:rsidRPr="00124B16" w:rsidRDefault="00587BCF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69401AD4" w14:textId="77777777" w:rsidR="00587BCF" w:rsidRPr="00124B16" w:rsidRDefault="00587BCF">
            <w:pPr>
              <w:rPr>
                <w:b/>
                <w:bCs/>
                <w:color w:val="B63E97"/>
              </w:rPr>
            </w:pPr>
          </w:p>
        </w:tc>
        <w:tc>
          <w:tcPr>
            <w:tcW w:w="8126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5B5235A5" w14:textId="77777777" w:rsidR="00587BCF" w:rsidRPr="00124B16" w:rsidRDefault="00587BCF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587BCF" w14:paraId="7A7940BD" w14:textId="77777777">
        <w:tc>
          <w:tcPr>
            <w:tcW w:w="1415" w:type="dxa"/>
            <w:gridSpan w:val="2"/>
            <w:vMerge w:val="restart"/>
            <w:shd w:val="clear" w:color="auto" w:fill="F8F9F9"/>
          </w:tcPr>
          <w:p w14:paraId="7B279023" w14:textId="77777777" w:rsidR="00587BCF" w:rsidRDefault="00587BCF"/>
        </w:tc>
        <w:tc>
          <w:tcPr>
            <w:tcW w:w="8551" w:type="dxa"/>
            <w:gridSpan w:val="2"/>
            <w:shd w:val="clear" w:color="auto" w:fill="FFFFFF" w:themeFill="background1"/>
          </w:tcPr>
          <w:p w14:paraId="37D17B70" w14:textId="03F55EEF" w:rsidR="00587BCF" w:rsidRDefault="00587BCF">
            <w:r>
              <w:t>If no,</w:t>
            </w:r>
            <w:r w:rsidR="001C2878">
              <w:t xml:space="preserve"> can this be done?</w:t>
            </w:r>
          </w:p>
        </w:tc>
      </w:tr>
      <w:tr w:rsidR="00587BCF" w14:paraId="70E48BD4" w14:textId="77777777">
        <w:tc>
          <w:tcPr>
            <w:tcW w:w="1415" w:type="dxa"/>
            <w:gridSpan w:val="2"/>
            <w:vMerge/>
            <w:shd w:val="clear" w:color="auto" w:fill="F8F9F9"/>
          </w:tcPr>
          <w:p w14:paraId="3CD0BC42" w14:textId="77777777" w:rsidR="00587BCF" w:rsidRDefault="00587BCF"/>
        </w:tc>
        <w:tc>
          <w:tcPr>
            <w:tcW w:w="8551" w:type="dxa"/>
            <w:gridSpan w:val="2"/>
            <w:shd w:val="clear" w:color="auto" w:fill="FFFFFF" w:themeFill="background1"/>
          </w:tcPr>
          <w:p w14:paraId="2ED307F2" w14:textId="2C2115BA" w:rsidR="00587BCF" w:rsidRDefault="00587BCF">
            <w:r>
              <w:t xml:space="preserve">What are the areas the RECE and the </w:t>
            </w:r>
            <w:r w:rsidR="0089728A">
              <w:t xml:space="preserve">College’s lawyer </w:t>
            </w:r>
            <w:r>
              <w:t>do not agree about?</w:t>
            </w:r>
          </w:p>
        </w:tc>
      </w:tr>
    </w:tbl>
    <w:p w14:paraId="5EED7527" w14:textId="5AB5B773" w:rsidR="008A3C3A" w:rsidRPr="001B50B0" w:rsidRDefault="008A3C3A" w:rsidP="001B50B0">
      <w:pPr>
        <w:rPr>
          <w:rFonts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1EAF3"/>
        <w:tblCellMar>
          <w:top w:w="142" w:type="dxa"/>
          <w:left w:w="284" w:type="dxa"/>
          <w:bottom w:w="142" w:type="dxa"/>
          <w:right w:w="284" w:type="dxa"/>
        </w:tblCellMar>
        <w:tblLook w:val="04A0" w:firstRow="1" w:lastRow="0" w:firstColumn="1" w:lastColumn="0" w:noHBand="0" w:noVBand="1"/>
      </w:tblPr>
      <w:tblGrid>
        <w:gridCol w:w="2008"/>
        <w:gridCol w:w="7964"/>
      </w:tblGrid>
      <w:tr w:rsidR="001B50B0" w:rsidRPr="00B27263" w14:paraId="2866E65B" w14:textId="77777777" w:rsidTr="006C240B">
        <w:tc>
          <w:tcPr>
            <w:tcW w:w="2008" w:type="dxa"/>
            <w:shd w:val="clear" w:color="auto" w:fill="F1EAF3"/>
            <w:vAlign w:val="center"/>
          </w:tcPr>
          <w:p w14:paraId="30135D6D" w14:textId="78D018F6" w:rsidR="001B50B0" w:rsidRPr="00B27263" w:rsidRDefault="00AA0271" w:rsidP="006C240B">
            <w:pPr>
              <w:rPr>
                <w:rFonts w:cs="Open Sans"/>
                <w:color w:val="000000"/>
                <w:szCs w:val="20"/>
              </w:rPr>
            </w:pPr>
            <w:r>
              <w:rPr>
                <w:rFonts w:cs="Open Sans"/>
                <w:noProof/>
                <w:color w:val="000000"/>
                <w:szCs w:val="20"/>
              </w:rPr>
              <w:drawing>
                <wp:inline distT="0" distB="0" distL="0" distR="0" wp14:anchorId="625A8F46" wp14:editId="47375EA6">
                  <wp:extent cx="914400" cy="914400"/>
                  <wp:effectExtent l="0" t="0" r="0" b="0"/>
                  <wp:docPr id="510273263" name="Picture 1" descr="A light bulb with rays of ligh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186841" name="Picture 1" descr="A light bulb with rays of light&#10;&#10;AI-generated content may be incorrec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642" cy="950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4" w:type="dxa"/>
            <w:shd w:val="clear" w:color="auto" w:fill="F1EAF3"/>
            <w:vAlign w:val="center"/>
          </w:tcPr>
          <w:p w14:paraId="73413A4F" w14:textId="36F726B3" w:rsidR="001B50B0" w:rsidRPr="00B27263" w:rsidRDefault="001B50B0" w:rsidP="006C240B">
            <w:pPr>
              <w:rPr>
                <w:rFonts w:cs="Open Sans"/>
                <w:color w:val="000000"/>
                <w:szCs w:val="20"/>
              </w:rPr>
            </w:pPr>
            <w:r w:rsidRPr="00B27263">
              <w:rPr>
                <w:rFonts w:cs="Open Sans"/>
                <w:color w:val="000000"/>
                <w:szCs w:val="20"/>
              </w:rPr>
              <w:t xml:space="preserve">A Joint Book of Documents is a collection of materials the RECE and the </w:t>
            </w:r>
            <w:r w:rsidR="004C28E0">
              <w:rPr>
                <w:rFonts w:cs="Open Sans"/>
                <w:color w:val="000000"/>
                <w:szCs w:val="20"/>
              </w:rPr>
              <w:t>College’s lawyer</w:t>
            </w:r>
            <w:r w:rsidR="004C28E0" w:rsidRPr="00B27263">
              <w:rPr>
                <w:rFonts w:cs="Open Sans"/>
                <w:color w:val="000000"/>
                <w:szCs w:val="20"/>
              </w:rPr>
              <w:t xml:space="preserve"> </w:t>
            </w:r>
            <w:r w:rsidRPr="00B27263">
              <w:rPr>
                <w:rFonts w:cs="Open Sans"/>
                <w:color w:val="000000"/>
                <w:szCs w:val="20"/>
              </w:rPr>
              <w:t xml:space="preserve">agree the </w:t>
            </w:r>
            <w:r w:rsidR="0089728A">
              <w:rPr>
                <w:rFonts w:cs="Open Sans"/>
                <w:color w:val="000000"/>
                <w:szCs w:val="20"/>
              </w:rPr>
              <w:t>Fitness to Practise</w:t>
            </w:r>
            <w:r w:rsidR="0089728A" w:rsidRPr="00B27263">
              <w:rPr>
                <w:rFonts w:cs="Open Sans"/>
                <w:color w:val="000000"/>
                <w:szCs w:val="20"/>
              </w:rPr>
              <w:t xml:space="preserve"> </w:t>
            </w:r>
            <w:r w:rsidRPr="00B27263">
              <w:rPr>
                <w:rFonts w:cs="Open Sans"/>
                <w:color w:val="000000"/>
                <w:szCs w:val="20"/>
              </w:rPr>
              <w:t>Committee Panel should be able to review</w:t>
            </w:r>
            <w:r w:rsidR="00B97D00">
              <w:rPr>
                <w:rFonts w:cs="Open Sans"/>
                <w:color w:val="000000"/>
                <w:szCs w:val="20"/>
              </w:rPr>
              <w:t xml:space="preserve"> during a contested hearing</w:t>
            </w:r>
            <w:r w:rsidRPr="00B27263">
              <w:rPr>
                <w:rFonts w:cs="Open Sans"/>
                <w:color w:val="000000"/>
                <w:szCs w:val="20"/>
              </w:rPr>
              <w:t>.</w:t>
            </w:r>
          </w:p>
        </w:tc>
      </w:tr>
    </w:tbl>
    <w:p w14:paraId="0AB58B15" w14:textId="77777777" w:rsidR="0073625F" w:rsidRDefault="0073625F" w:rsidP="0073625F">
      <w:pPr>
        <w:rPr>
          <w:rFonts w:ascii="Montserrat Medium" w:hAnsi="Montserrat Medium"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1042"/>
        <w:gridCol w:w="425"/>
        <w:gridCol w:w="2552"/>
        <w:gridCol w:w="425"/>
        <w:gridCol w:w="5149"/>
      </w:tblGrid>
      <w:tr w:rsidR="0073625F" w14:paraId="18BEF7B0" w14:textId="77777777">
        <w:tc>
          <w:tcPr>
            <w:tcW w:w="9966" w:type="dxa"/>
            <w:gridSpan w:val="6"/>
            <w:shd w:val="clear" w:color="auto" w:fill="FCEFF8"/>
          </w:tcPr>
          <w:p w14:paraId="71F9D721" w14:textId="7AB4A9A3" w:rsidR="0073625F" w:rsidRDefault="0073625F">
            <w:r>
              <w:t xml:space="preserve">Have the RECE and the </w:t>
            </w:r>
            <w:r w:rsidR="004C28E0">
              <w:t xml:space="preserve">College’s lawyer </w:t>
            </w:r>
            <w:r w:rsidR="00FA0ABD">
              <w:t>developed a Joi</w:t>
            </w:r>
            <w:r w:rsidR="00F7333B">
              <w:t xml:space="preserve">nt </w:t>
            </w:r>
            <w:r w:rsidR="001C2878">
              <w:t>Book of Documents?</w:t>
            </w:r>
          </w:p>
        </w:tc>
      </w:tr>
      <w:tr w:rsidR="0073625F" w14:paraId="51970517" w14:textId="77777777">
        <w:tc>
          <w:tcPr>
            <w:tcW w:w="373" w:type="dxa"/>
          </w:tcPr>
          <w:p w14:paraId="7130E796" w14:textId="77777777" w:rsidR="0073625F" w:rsidRPr="00C62018" w:rsidRDefault="0073625F">
            <w:pPr>
              <w:rPr>
                <w:b/>
                <w:bCs/>
                <w:color w:val="73308B"/>
              </w:rPr>
            </w:pPr>
          </w:p>
        </w:tc>
        <w:tc>
          <w:tcPr>
            <w:tcW w:w="1042" w:type="dxa"/>
            <w:shd w:val="clear" w:color="auto" w:fill="F8F8F8"/>
            <w:vAlign w:val="bottom"/>
          </w:tcPr>
          <w:p w14:paraId="7C315EB9" w14:textId="77777777" w:rsidR="0073625F" w:rsidRPr="00124B16" w:rsidRDefault="0073625F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0D0BDB5E" w14:textId="77777777" w:rsidR="0073625F" w:rsidRPr="00124B16" w:rsidRDefault="0073625F">
            <w:pPr>
              <w:rPr>
                <w:b/>
                <w:bCs/>
                <w:color w:val="B63E97"/>
              </w:rPr>
            </w:pPr>
          </w:p>
        </w:tc>
        <w:tc>
          <w:tcPr>
            <w:tcW w:w="8126" w:type="dxa"/>
            <w:gridSpan w:val="3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1AEB57E1" w14:textId="77777777" w:rsidR="0073625F" w:rsidRPr="00124B16" w:rsidRDefault="0073625F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73625F" w14:paraId="6CD79FA1" w14:textId="77777777">
        <w:tc>
          <w:tcPr>
            <w:tcW w:w="1415" w:type="dxa"/>
            <w:gridSpan w:val="2"/>
            <w:vMerge w:val="restart"/>
            <w:shd w:val="clear" w:color="auto" w:fill="F8F9F9"/>
          </w:tcPr>
          <w:p w14:paraId="29AB1F98" w14:textId="77777777" w:rsidR="0073625F" w:rsidRDefault="0073625F"/>
        </w:tc>
        <w:tc>
          <w:tcPr>
            <w:tcW w:w="8551" w:type="dxa"/>
            <w:gridSpan w:val="4"/>
            <w:shd w:val="clear" w:color="auto" w:fill="FFFFFF" w:themeFill="background1"/>
          </w:tcPr>
          <w:p w14:paraId="24E7D4B3" w14:textId="41D0A8DD" w:rsidR="0073625F" w:rsidRDefault="0073625F">
            <w:r>
              <w:t xml:space="preserve">If no,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can </w:t>
            </w:r>
            <w:r w:rsidR="009E4604">
              <w:rPr>
                <w:rFonts w:cs="Open Sans"/>
                <w:color w:val="000000"/>
                <w:szCs w:val="20"/>
                <w:shd w:val="clear" w:color="auto" w:fill="FFFFFF"/>
              </w:rPr>
              <w:t>this be done?</w:t>
            </w:r>
          </w:p>
        </w:tc>
      </w:tr>
      <w:tr w:rsidR="0073625F" w14:paraId="43490A66" w14:textId="77777777">
        <w:tc>
          <w:tcPr>
            <w:tcW w:w="1415" w:type="dxa"/>
            <w:gridSpan w:val="2"/>
            <w:vMerge/>
            <w:shd w:val="clear" w:color="auto" w:fill="F8F9F9"/>
          </w:tcPr>
          <w:p w14:paraId="2713E411" w14:textId="77777777" w:rsidR="0073625F" w:rsidRDefault="0073625F"/>
        </w:tc>
        <w:tc>
          <w:tcPr>
            <w:tcW w:w="425" w:type="dxa"/>
            <w:shd w:val="clear" w:color="auto" w:fill="FFFFFF" w:themeFill="background1"/>
          </w:tcPr>
          <w:p w14:paraId="41212E54" w14:textId="77777777" w:rsidR="0073625F" w:rsidRDefault="0073625F"/>
        </w:tc>
        <w:tc>
          <w:tcPr>
            <w:tcW w:w="2552" w:type="dxa"/>
            <w:shd w:val="clear" w:color="auto" w:fill="F8F9F9"/>
          </w:tcPr>
          <w:p w14:paraId="30FB114D" w14:textId="77777777" w:rsidR="0073625F" w:rsidRPr="008B0825" w:rsidRDefault="0073625F">
            <w:pPr>
              <w:rPr>
                <w:b/>
                <w:bCs/>
              </w:rPr>
            </w:pPr>
            <w:r w:rsidRPr="008B0825">
              <w:rPr>
                <w:b/>
                <w:bCs/>
                <w:color w:val="B63E97"/>
              </w:rPr>
              <w:t xml:space="preserve">Yes </w:t>
            </w:r>
          </w:p>
        </w:tc>
        <w:tc>
          <w:tcPr>
            <w:tcW w:w="425" w:type="dxa"/>
            <w:shd w:val="clear" w:color="auto" w:fill="FFFFFF" w:themeFill="background1"/>
          </w:tcPr>
          <w:p w14:paraId="2AD38713" w14:textId="77777777" w:rsidR="0073625F" w:rsidRDefault="0073625F"/>
        </w:tc>
        <w:tc>
          <w:tcPr>
            <w:tcW w:w="5149" w:type="dxa"/>
            <w:shd w:val="clear" w:color="auto" w:fill="F8F9F9"/>
          </w:tcPr>
          <w:p w14:paraId="0FF19E0D" w14:textId="77777777" w:rsidR="0073625F" w:rsidRPr="008B0825" w:rsidRDefault="0073625F">
            <w:pPr>
              <w:rPr>
                <w:b/>
                <w:bCs/>
                <w:color w:val="B63E97"/>
              </w:rPr>
            </w:pPr>
            <w:r w:rsidRPr="008B0825">
              <w:rPr>
                <w:b/>
                <w:bCs/>
                <w:color w:val="B63E97"/>
              </w:rPr>
              <w:t>No</w:t>
            </w:r>
          </w:p>
        </w:tc>
      </w:tr>
      <w:tr w:rsidR="0073625F" w14:paraId="3BAB987B" w14:textId="77777777">
        <w:tc>
          <w:tcPr>
            <w:tcW w:w="1415" w:type="dxa"/>
            <w:gridSpan w:val="2"/>
            <w:vMerge/>
            <w:shd w:val="clear" w:color="auto" w:fill="F8F9F9"/>
          </w:tcPr>
          <w:p w14:paraId="6420D54D" w14:textId="77777777" w:rsidR="0073625F" w:rsidRDefault="0073625F"/>
        </w:tc>
        <w:tc>
          <w:tcPr>
            <w:tcW w:w="2977" w:type="dxa"/>
            <w:gridSpan w:val="2"/>
            <w:shd w:val="clear" w:color="auto" w:fill="FFFFFF" w:themeFill="background1"/>
          </w:tcPr>
          <w:p w14:paraId="5AA3DA8A" w14:textId="7A246068" w:rsidR="0073625F" w:rsidRDefault="0073625F">
            <w:r>
              <w:t xml:space="preserve">If yes, </w:t>
            </w:r>
            <w:r w:rsidR="009E4604">
              <w:rPr>
                <w:rFonts w:cs="Open Sans"/>
                <w:color w:val="000000"/>
                <w:szCs w:val="20"/>
                <w:shd w:val="clear" w:color="auto" w:fill="FFFFFF"/>
              </w:rPr>
              <w:t>when will it be finalized?</w:t>
            </w:r>
          </w:p>
        </w:tc>
        <w:tc>
          <w:tcPr>
            <w:tcW w:w="5574" w:type="dxa"/>
            <w:gridSpan w:val="2"/>
            <w:shd w:val="clear" w:color="auto" w:fill="FFFFFF" w:themeFill="background1"/>
          </w:tcPr>
          <w:p w14:paraId="5B03CBBA" w14:textId="56C31622" w:rsidR="0073625F" w:rsidRDefault="0073625F">
            <w:r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If no, please explain why </w:t>
            </w:r>
            <w:r w:rsidR="004C28E0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the RECE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and the </w:t>
            </w:r>
            <w:r w:rsidR="004C28E0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College’s lawyer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>cannot agree:</w:t>
            </w:r>
          </w:p>
        </w:tc>
      </w:tr>
    </w:tbl>
    <w:p w14:paraId="4439A19D" w14:textId="77777777" w:rsidR="0073625F" w:rsidRDefault="0073625F" w:rsidP="000521DC">
      <w:pPr>
        <w:rPr>
          <w:rFonts w:ascii="Montserrat Medium" w:hAnsi="Montserrat Medium"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1042"/>
        <w:gridCol w:w="425"/>
        <w:gridCol w:w="8126"/>
      </w:tblGrid>
      <w:tr w:rsidR="000521DC" w14:paraId="677F918F" w14:textId="77777777">
        <w:tc>
          <w:tcPr>
            <w:tcW w:w="9966" w:type="dxa"/>
            <w:gridSpan w:val="4"/>
            <w:shd w:val="clear" w:color="auto" w:fill="FCEFF8"/>
          </w:tcPr>
          <w:p w14:paraId="36B8B835" w14:textId="2BBE502A" w:rsidR="000521DC" w:rsidRDefault="000521DC">
            <w:r w:rsidRPr="000521DC">
              <w:t xml:space="preserve">If the RECE and the </w:t>
            </w:r>
            <w:r w:rsidR="0099117D">
              <w:t>College</w:t>
            </w:r>
            <w:r w:rsidR="0099117D" w:rsidRPr="000521DC">
              <w:t xml:space="preserve"> </w:t>
            </w:r>
            <w:r w:rsidRPr="000521DC">
              <w:t xml:space="preserve">will have a Joint Book of Documents, should the </w:t>
            </w:r>
            <w:r w:rsidR="00DA2EC2">
              <w:t xml:space="preserve">Fitness to Practise </w:t>
            </w:r>
            <w:r w:rsidRPr="000521DC">
              <w:t>Committee Panel be able to review it before the hearing?</w:t>
            </w:r>
          </w:p>
        </w:tc>
      </w:tr>
      <w:tr w:rsidR="000521DC" w14:paraId="2F226A1E" w14:textId="77777777">
        <w:tc>
          <w:tcPr>
            <w:tcW w:w="373" w:type="dxa"/>
          </w:tcPr>
          <w:p w14:paraId="23FFFFA8" w14:textId="77777777" w:rsidR="000521DC" w:rsidRPr="00C62018" w:rsidRDefault="000521DC">
            <w:pPr>
              <w:rPr>
                <w:b/>
                <w:bCs/>
                <w:color w:val="73308B"/>
              </w:rPr>
            </w:pPr>
          </w:p>
        </w:tc>
        <w:tc>
          <w:tcPr>
            <w:tcW w:w="1042" w:type="dxa"/>
            <w:shd w:val="clear" w:color="auto" w:fill="F8F8F8"/>
            <w:vAlign w:val="bottom"/>
          </w:tcPr>
          <w:p w14:paraId="2EFF884E" w14:textId="77777777" w:rsidR="000521DC" w:rsidRPr="00124B16" w:rsidRDefault="000521DC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1C1CDBA0" w14:textId="77777777" w:rsidR="000521DC" w:rsidRPr="00124B16" w:rsidRDefault="000521DC">
            <w:pPr>
              <w:rPr>
                <w:b/>
                <w:bCs/>
                <w:color w:val="B63E97"/>
              </w:rPr>
            </w:pPr>
          </w:p>
        </w:tc>
        <w:tc>
          <w:tcPr>
            <w:tcW w:w="8126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1A2240F3" w14:textId="77777777" w:rsidR="000521DC" w:rsidRPr="00124B16" w:rsidRDefault="000521DC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EB1DFF" w14:paraId="0B7251E1" w14:textId="77777777" w:rsidTr="00EB1DFF">
        <w:tc>
          <w:tcPr>
            <w:tcW w:w="9966" w:type="dxa"/>
            <w:gridSpan w:val="4"/>
            <w:shd w:val="clear" w:color="auto" w:fill="FFFFFF" w:themeFill="background1"/>
          </w:tcPr>
          <w:p w14:paraId="211DB340" w14:textId="2A423C5F" w:rsidR="00EB1DFF" w:rsidRDefault="00EB1DFF">
            <w:r>
              <w:rPr>
                <w:rFonts w:cs="Open Sans"/>
                <w:color w:val="000000"/>
                <w:szCs w:val="20"/>
                <w:shd w:val="clear" w:color="auto" w:fill="FFFFFF"/>
              </w:rPr>
              <w:t>Provide additional comments if you wish:</w:t>
            </w:r>
          </w:p>
        </w:tc>
      </w:tr>
    </w:tbl>
    <w:p w14:paraId="1CC9A6EB" w14:textId="6B33F36C" w:rsidR="00B27263" w:rsidRDefault="00B27263" w:rsidP="00EB1DFF">
      <w:pPr>
        <w:pStyle w:val="Heading2"/>
        <w:spacing w:before="48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Planning the </w:t>
      </w:r>
      <w:r w:rsidR="007660D6">
        <w:rPr>
          <w:sz w:val="30"/>
          <w:szCs w:val="30"/>
        </w:rPr>
        <w:t>h</w:t>
      </w:r>
      <w:r>
        <w:rPr>
          <w:sz w:val="30"/>
          <w:szCs w:val="30"/>
        </w:rPr>
        <w:t>earing</w:t>
      </w: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1042"/>
        <w:gridCol w:w="425"/>
        <w:gridCol w:w="8126"/>
      </w:tblGrid>
      <w:tr w:rsidR="004E5754" w14:paraId="2C10FF3E" w14:textId="77777777">
        <w:tc>
          <w:tcPr>
            <w:tcW w:w="9966" w:type="dxa"/>
            <w:gridSpan w:val="4"/>
            <w:shd w:val="clear" w:color="auto" w:fill="FCEFF8"/>
          </w:tcPr>
          <w:p w14:paraId="02DE7A93" w14:textId="4B91288D" w:rsidR="004E5754" w:rsidRDefault="004E5754">
            <w:r>
              <w:t>Are you ready for the hearing?</w:t>
            </w:r>
          </w:p>
        </w:tc>
      </w:tr>
      <w:tr w:rsidR="004E5754" w14:paraId="0C58BA96" w14:textId="77777777">
        <w:tc>
          <w:tcPr>
            <w:tcW w:w="373" w:type="dxa"/>
          </w:tcPr>
          <w:p w14:paraId="231CBCF4" w14:textId="77777777" w:rsidR="004E5754" w:rsidRPr="00C62018" w:rsidRDefault="004E5754">
            <w:pPr>
              <w:rPr>
                <w:b/>
                <w:bCs/>
                <w:color w:val="73308B"/>
              </w:rPr>
            </w:pPr>
          </w:p>
        </w:tc>
        <w:tc>
          <w:tcPr>
            <w:tcW w:w="1042" w:type="dxa"/>
            <w:shd w:val="clear" w:color="auto" w:fill="F8F8F8"/>
            <w:vAlign w:val="bottom"/>
          </w:tcPr>
          <w:p w14:paraId="20899570" w14:textId="77777777" w:rsidR="004E5754" w:rsidRPr="00124B16" w:rsidRDefault="004E5754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5" w:type="dxa"/>
            <w:tcBorders>
              <w:bottom w:val="single" w:sz="2" w:space="0" w:color="B63E97"/>
            </w:tcBorders>
          </w:tcPr>
          <w:p w14:paraId="5936B763" w14:textId="77777777" w:rsidR="004E5754" w:rsidRPr="00124B16" w:rsidRDefault="004E5754">
            <w:pPr>
              <w:rPr>
                <w:b/>
                <w:bCs/>
                <w:color w:val="B63E97"/>
              </w:rPr>
            </w:pPr>
          </w:p>
        </w:tc>
        <w:tc>
          <w:tcPr>
            <w:tcW w:w="8126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232638AB" w14:textId="77777777" w:rsidR="004E5754" w:rsidRPr="00124B16" w:rsidRDefault="004E5754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4E5754" w14:paraId="08B1C625" w14:textId="77777777">
        <w:tc>
          <w:tcPr>
            <w:tcW w:w="1415" w:type="dxa"/>
            <w:gridSpan w:val="2"/>
            <w:shd w:val="clear" w:color="auto" w:fill="F8F9F9"/>
          </w:tcPr>
          <w:p w14:paraId="42FAC464" w14:textId="77777777" w:rsidR="004E5754" w:rsidRDefault="004E5754"/>
        </w:tc>
        <w:tc>
          <w:tcPr>
            <w:tcW w:w="8551" w:type="dxa"/>
            <w:gridSpan w:val="2"/>
            <w:shd w:val="clear" w:color="auto" w:fill="FFFFFF" w:themeFill="background1"/>
          </w:tcPr>
          <w:p w14:paraId="294CF723" w14:textId="04C885A0" w:rsidR="004E5754" w:rsidRDefault="004E5754">
            <w:r>
              <w:t xml:space="preserve">If no,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>what else do you need to be ready:</w:t>
            </w:r>
          </w:p>
        </w:tc>
      </w:tr>
    </w:tbl>
    <w:p w14:paraId="31C58DD2" w14:textId="77777777" w:rsidR="004E5754" w:rsidRDefault="004E5754" w:rsidP="004E5754"/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8129"/>
        <w:gridCol w:w="426"/>
        <w:gridCol w:w="1038"/>
      </w:tblGrid>
      <w:tr w:rsidR="004E5754" w14:paraId="7CD8D481" w14:textId="77777777">
        <w:tc>
          <w:tcPr>
            <w:tcW w:w="9966" w:type="dxa"/>
            <w:gridSpan w:val="4"/>
            <w:shd w:val="clear" w:color="auto" w:fill="FCEFF8"/>
          </w:tcPr>
          <w:p w14:paraId="483A3A3B" w14:textId="676959AE" w:rsidR="004E5754" w:rsidRDefault="004E5754">
            <w:r>
              <w:t>Should the case be expedited (held as quickly as possible)?</w:t>
            </w:r>
          </w:p>
        </w:tc>
      </w:tr>
      <w:tr w:rsidR="004E5754" w14:paraId="2CE4414B" w14:textId="77777777" w:rsidTr="008B7F94">
        <w:tc>
          <w:tcPr>
            <w:tcW w:w="373" w:type="dxa"/>
          </w:tcPr>
          <w:p w14:paraId="255D485C" w14:textId="77777777" w:rsidR="004E5754" w:rsidRPr="00C62018" w:rsidRDefault="004E5754">
            <w:pPr>
              <w:rPr>
                <w:b/>
                <w:bCs/>
                <w:color w:val="73308B"/>
              </w:rPr>
            </w:pPr>
          </w:p>
        </w:tc>
        <w:tc>
          <w:tcPr>
            <w:tcW w:w="8129" w:type="dxa"/>
            <w:shd w:val="clear" w:color="auto" w:fill="F8F8F8"/>
            <w:vAlign w:val="bottom"/>
          </w:tcPr>
          <w:p w14:paraId="06ADAFB1" w14:textId="77777777" w:rsidR="004E5754" w:rsidRPr="00124B16" w:rsidRDefault="004E5754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6" w:type="dxa"/>
            <w:tcBorders>
              <w:bottom w:val="single" w:sz="2" w:space="0" w:color="B63E97"/>
            </w:tcBorders>
          </w:tcPr>
          <w:p w14:paraId="5039CA9A" w14:textId="77777777" w:rsidR="004E5754" w:rsidRPr="00124B16" w:rsidRDefault="004E5754">
            <w:pPr>
              <w:rPr>
                <w:b/>
                <w:bCs/>
                <w:color w:val="B63E97"/>
              </w:rPr>
            </w:pPr>
          </w:p>
        </w:tc>
        <w:tc>
          <w:tcPr>
            <w:tcW w:w="1038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541E63B7" w14:textId="77777777" w:rsidR="004E5754" w:rsidRPr="00124B16" w:rsidRDefault="004E5754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4E5754" w14:paraId="17ED18F3" w14:textId="77777777" w:rsidTr="008B7F94">
        <w:tc>
          <w:tcPr>
            <w:tcW w:w="8502" w:type="dxa"/>
            <w:gridSpan w:val="2"/>
            <w:shd w:val="clear" w:color="auto" w:fill="FFFFFF" w:themeFill="background1"/>
          </w:tcPr>
          <w:p w14:paraId="4BA99D9B" w14:textId="24014449" w:rsidR="004E5754" w:rsidRDefault="004E5754">
            <w:r>
              <w:t>If yes, why</w:t>
            </w:r>
            <w:r w:rsidR="008B7F94">
              <w:t>?</w:t>
            </w:r>
          </w:p>
        </w:tc>
        <w:tc>
          <w:tcPr>
            <w:tcW w:w="1464" w:type="dxa"/>
            <w:gridSpan w:val="2"/>
            <w:shd w:val="clear" w:color="auto" w:fill="F8F9F9"/>
          </w:tcPr>
          <w:p w14:paraId="45102876" w14:textId="5FA56FAC" w:rsidR="004E5754" w:rsidRDefault="004E5754"/>
        </w:tc>
      </w:tr>
    </w:tbl>
    <w:p w14:paraId="56495816" w14:textId="77777777" w:rsidR="004E5754" w:rsidRDefault="004E5754" w:rsidP="004E5754"/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9966"/>
      </w:tblGrid>
      <w:tr w:rsidR="00F51C50" w14:paraId="31780A3D" w14:textId="77777777">
        <w:tc>
          <w:tcPr>
            <w:tcW w:w="9966" w:type="dxa"/>
            <w:shd w:val="clear" w:color="auto" w:fill="FCEFF8"/>
          </w:tcPr>
          <w:p w14:paraId="1A75BA48" w14:textId="0C2AFFD2" w:rsidR="00F51C50" w:rsidRDefault="00F51C50">
            <w:r>
              <w:t>How long (how many days) do you think the hearing will take?</w:t>
            </w:r>
            <w:r w:rsidR="003D3CD1">
              <w:t xml:space="preserve"> Why?</w:t>
            </w:r>
          </w:p>
        </w:tc>
      </w:tr>
      <w:tr w:rsidR="00F51C50" w14:paraId="0AEEA7DE" w14:textId="77777777">
        <w:tc>
          <w:tcPr>
            <w:tcW w:w="9966" w:type="dxa"/>
            <w:shd w:val="clear" w:color="auto" w:fill="FFFFFF" w:themeFill="background1"/>
          </w:tcPr>
          <w:p w14:paraId="1C33D13C" w14:textId="630622C5" w:rsidR="00F51C50" w:rsidRDefault="00F51C50"/>
        </w:tc>
      </w:tr>
    </w:tbl>
    <w:p w14:paraId="209F4DBB" w14:textId="77777777" w:rsidR="00F51C50" w:rsidRDefault="00F51C50" w:rsidP="004E5754"/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8129"/>
        <w:gridCol w:w="426"/>
        <w:gridCol w:w="1038"/>
      </w:tblGrid>
      <w:tr w:rsidR="000B353A" w14:paraId="3DD053DA" w14:textId="77777777">
        <w:tc>
          <w:tcPr>
            <w:tcW w:w="9966" w:type="dxa"/>
            <w:gridSpan w:val="4"/>
            <w:shd w:val="clear" w:color="auto" w:fill="FCEFF8"/>
          </w:tcPr>
          <w:p w14:paraId="422FC61E" w14:textId="771170F2" w:rsidR="000B353A" w:rsidRDefault="000B353A">
            <w:r>
              <w:t>Motions are formal legal requests for something to happen in the hearing process. Do you plan to bring any motions before or during the hearing?</w:t>
            </w:r>
          </w:p>
        </w:tc>
      </w:tr>
      <w:tr w:rsidR="000B353A" w14:paraId="1A80DA7A" w14:textId="77777777" w:rsidTr="000B353A">
        <w:tc>
          <w:tcPr>
            <w:tcW w:w="373" w:type="dxa"/>
          </w:tcPr>
          <w:p w14:paraId="7C2D9BB2" w14:textId="77777777" w:rsidR="000B353A" w:rsidRPr="00C62018" w:rsidRDefault="000B353A">
            <w:pPr>
              <w:rPr>
                <w:b/>
                <w:bCs/>
                <w:color w:val="73308B"/>
              </w:rPr>
            </w:pPr>
          </w:p>
        </w:tc>
        <w:tc>
          <w:tcPr>
            <w:tcW w:w="8129" w:type="dxa"/>
            <w:shd w:val="clear" w:color="auto" w:fill="F8F8F8"/>
            <w:vAlign w:val="bottom"/>
          </w:tcPr>
          <w:p w14:paraId="7CBB0322" w14:textId="77777777" w:rsidR="000B353A" w:rsidRPr="00124B16" w:rsidRDefault="000B353A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6" w:type="dxa"/>
            <w:tcBorders>
              <w:bottom w:val="single" w:sz="2" w:space="0" w:color="B63E97"/>
            </w:tcBorders>
          </w:tcPr>
          <w:p w14:paraId="2D7418C7" w14:textId="77777777" w:rsidR="000B353A" w:rsidRPr="00124B16" w:rsidRDefault="000B353A">
            <w:pPr>
              <w:rPr>
                <w:b/>
                <w:bCs/>
                <w:color w:val="B63E97"/>
              </w:rPr>
            </w:pPr>
          </w:p>
        </w:tc>
        <w:tc>
          <w:tcPr>
            <w:tcW w:w="1038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59E753A6" w14:textId="77777777" w:rsidR="000B353A" w:rsidRPr="00124B16" w:rsidRDefault="000B353A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0B353A" w14:paraId="7F572110" w14:textId="77777777" w:rsidTr="000B353A">
        <w:tc>
          <w:tcPr>
            <w:tcW w:w="8502" w:type="dxa"/>
            <w:gridSpan w:val="2"/>
          </w:tcPr>
          <w:p w14:paraId="5C4A459F" w14:textId="3F16187A" w:rsidR="000B353A" w:rsidRDefault="000B353A">
            <w:r w:rsidRPr="00ED79DF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If yes, how long (how many </w:t>
            </w:r>
            <w:r w:rsidR="002D17EE">
              <w:rPr>
                <w:rFonts w:cs="Open Sans"/>
                <w:color w:val="000000"/>
                <w:szCs w:val="20"/>
                <w:shd w:val="clear" w:color="auto" w:fill="FFFFFF"/>
              </w:rPr>
              <w:t>hours</w:t>
            </w:r>
            <w:r w:rsidRPr="00ED79DF">
              <w:rPr>
                <w:rFonts w:cs="Open Sans"/>
                <w:color w:val="000000"/>
                <w:szCs w:val="20"/>
                <w:shd w:val="clear" w:color="auto" w:fill="FFFFFF"/>
              </w:rPr>
              <w:t>) do you think those motions will take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>?</w:t>
            </w:r>
          </w:p>
        </w:tc>
        <w:tc>
          <w:tcPr>
            <w:tcW w:w="426" w:type="dxa"/>
            <w:tcBorders>
              <w:right w:val="nil"/>
            </w:tcBorders>
            <w:shd w:val="clear" w:color="auto" w:fill="F8F9F9"/>
          </w:tcPr>
          <w:p w14:paraId="285DD3A8" w14:textId="77777777" w:rsidR="000B353A" w:rsidRDefault="000B353A"/>
        </w:tc>
        <w:tc>
          <w:tcPr>
            <w:tcW w:w="1038" w:type="dxa"/>
            <w:tcBorders>
              <w:left w:val="nil"/>
            </w:tcBorders>
            <w:shd w:val="clear" w:color="auto" w:fill="F8F9F9"/>
          </w:tcPr>
          <w:p w14:paraId="328DA747" w14:textId="77777777" w:rsidR="000B353A" w:rsidRDefault="000B353A"/>
        </w:tc>
      </w:tr>
    </w:tbl>
    <w:p w14:paraId="76FD00C0" w14:textId="77777777" w:rsidR="00F51C50" w:rsidRDefault="00F51C50" w:rsidP="004E5754"/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9966"/>
      </w:tblGrid>
      <w:tr w:rsidR="000B353A" w14:paraId="39BAA3AD" w14:textId="77777777">
        <w:tc>
          <w:tcPr>
            <w:tcW w:w="9966" w:type="dxa"/>
            <w:shd w:val="clear" w:color="auto" w:fill="FCEFF8"/>
          </w:tcPr>
          <w:p w14:paraId="53533239" w14:textId="60267129" w:rsidR="000B353A" w:rsidRDefault="000B353A">
            <w:r>
              <w:t>What else should be considered in setting a hearing date (such as witness availability)?</w:t>
            </w:r>
          </w:p>
        </w:tc>
      </w:tr>
      <w:tr w:rsidR="000B353A" w14:paraId="749079F6" w14:textId="77777777">
        <w:tc>
          <w:tcPr>
            <w:tcW w:w="9966" w:type="dxa"/>
            <w:shd w:val="clear" w:color="auto" w:fill="FFFFFF" w:themeFill="background1"/>
          </w:tcPr>
          <w:p w14:paraId="4825FE10" w14:textId="77777777" w:rsidR="000B353A" w:rsidRDefault="000B353A"/>
        </w:tc>
      </w:tr>
    </w:tbl>
    <w:p w14:paraId="100BCE61" w14:textId="1CD7DFBA" w:rsidR="00ED79DF" w:rsidRDefault="00ED79DF" w:rsidP="000B353A">
      <w:pPr>
        <w:rPr>
          <w:rFonts w:ascii="Montserrat Medium" w:hAnsi="Montserrat Medium"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CellMar>
          <w:top w:w="142" w:type="dxa"/>
          <w:left w:w="284" w:type="dxa"/>
          <w:bottom w:w="142" w:type="dxa"/>
          <w:right w:w="284" w:type="dxa"/>
        </w:tblCellMar>
        <w:tblLook w:val="04A0" w:firstRow="1" w:lastRow="0" w:firstColumn="1" w:lastColumn="0" w:noHBand="0" w:noVBand="1"/>
      </w:tblPr>
      <w:tblGrid>
        <w:gridCol w:w="2008"/>
        <w:gridCol w:w="7964"/>
      </w:tblGrid>
      <w:tr w:rsidR="000B353A" w14:paraId="15607F5C" w14:textId="77777777" w:rsidTr="000B353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1EAF3"/>
            <w:vAlign w:val="center"/>
          </w:tcPr>
          <w:p w14:paraId="6442D980" w14:textId="1E4EC9E1" w:rsidR="000B353A" w:rsidRPr="00ED79DF" w:rsidRDefault="000B353A" w:rsidP="000B353A">
            <w:pPr>
              <w:rPr>
                <w:rFonts w:cs="Open Sans"/>
                <w:color w:val="000000"/>
                <w:szCs w:val="20"/>
              </w:rPr>
            </w:pPr>
            <w:r>
              <w:rPr>
                <w:rFonts w:cs="Open Sans"/>
                <w:noProof/>
                <w:color w:val="000000"/>
                <w:szCs w:val="20"/>
              </w:rPr>
              <w:lastRenderedPageBreak/>
              <w:drawing>
                <wp:inline distT="0" distB="0" distL="0" distR="0" wp14:anchorId="4FA38378" wp14:editId="4EF77E6A">
                  <wp:extent cx="914400" cy="914400"/>
                  <wp:effectExtent l="0" t="0" r="0" b="0"/>
                  <wp:docPr id="263567651" name="Picture 1" descr="A light bulb with rays of ligh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186841" name="Picture 1" descr="A light bulb with rays of light&#10;&#10;AI-generated content may be incorrec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642" cy="950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3" w:type="dxa"/>
            <w:tcBorders>
              <w:top w:val="nil"/>
              <w:left w:val="nil"/>
              <w:bottom w:val="nil"/>
              <w:right w:val="nil"/>
            </w:tcBorders>
            <w:shd w:val="clear" w:color="auto" w:fill="F1EAF3"/>
            <w:vAlign w:val="center"/>
          </w:tcPr>
          <w:p w14:paraId="6DDB6938" w14:textId="0F2D9F3E" w:rsidR="000B353A" w:rsidRPr="00ED79DF" w:rsidRDefault="000B353A" w:rsidP="000B353A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ED79DF">
              <w:rPr>
                <w:rFonts w:cs="Open Sans"/>
                <w:color w:val="000000"/>
                <w:szCs w:val="20"/>
              </w:rPr>
              <w:t>A summons is a legal document that requires a person to attend or provide evidence at a hearing. For many witnesses, a summons is not needed. It might be needed, for example, if the person will not come voluntarily or if their workplace requires one before they can testify.</w:t>
            </w:r>
          </w:p>
        </w:tc>
      </w:tr>
    </w:tbl>
    <w:p w14:paraId="14CBB95D" w14:textId="77777777" w:rsidR="000B353A" w:rsidRDefault="000B353A" w:rsidP="00554C78">
      <w:pPr>
        <w:spacing w:before="240"/>
        <w:rPr>
          <w:rFonts w:ascii="Montserrat Medium" w:hAnsi="Montserrat Medium" w:cs="Open Sans"/>
          <w:color w:val="000000"/>
          <w:szCs w:val="20"/>
          <w:shd w:val="clear" w:color="auto" w:fill="FFFFFF"/>
        </w:rPr>
      </w:pP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8129"/>
        <w:gridCol w:w="426"/>
        <w:gridCol w:w="1038"/>
      </w:tblGrid>
      <w:tr w:rsidR="000B353A" w14:paraId="3E2A3BF6" w14:textId="77777777">
        <w:tc>
          <w:tcPr>
            <w:tcW w:w="9966" w:type="dxa"/>
            <w:gridSpan w:val="4"/>
            <w:shd w:val="clear" w:color="auto" w:fill="FCEFF8"/>
          </w:tcPr>
          <w:p w14:paraId="0C0530B5" w14:textId="4DB5C328" w:rsidR="000B353A" w:rsidRDefault="000B353A">
            <w:r>
              <w:t xml:space="preserve">Will you ask the </w:t>
            </w:r>
            <w:r w:rsidR="00184596">
              <w:t xml:space="preserve">Fitness to Practise </w:t>
            </w:r>
            <w:r>
              <w:t>Committee to issue a summons for any witness?</w:t>
            </w:r>
          </w:p>
        </w:tc>
      </w:tr>
      <w:tr w:rsidR="000B353A" w14:paraId="32362CB4" w14:textId="77777777">
        <w:tc>
          <w:tcPr>
            <w:tcW w:w="373" w:type="dxa"/>
          </w:tcPr>
          <w:p w14:paraId="754B2CA6" w14:textId="77777777" w:rsidR="000B353A" w:rsidRPr="00C62018" w:rsidRDefault="000B353A">
            <w:pPr>
              <w:rPr>
                <w:b/>
                <w:bCs/>
                <w:color w:val="73308B"/>
              </w:rPr>
            </w:pPr>
          </w:p>
        </w:tc>
        <w:tc>
          <w:tcPr>
            <w:tcW w:w="8129" w:type="dxa"/>
            <w:shd w:val="clear" w:color="auto" w:fill="F8F8F8"/>
            <w:vAlign w:val="bottom"/>
          </w:tcPr>
          <w:p w14:paraId="5FFCC5CD" w14:textId="77777777" w:rsidR="000B353A" w:rsidRPr="00124B16" w:rsidRDefault="000B353A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6" w:type="dxa"/>
            <w:tcBorders>
              <w:bottom w:val="single" w:sz="2" w:space="0" w:color="B63E97"/>
            </w:tcBorders>
          </w:tcPr>
          <w:p w14:paraId="7F3D4015" w14:textId="77777777" w:rsidR="000B353A" w:rsidRPr="00124B16" w:rsidRDefault="000B353A">
            <w:pPr>
              <w:rPr>
                <w:b/>
                <w:bCs/>
                <w:color w:val="B63E97"/>
              </w:rPr>
            </w:pPr>
          </w:p>
        </w:tc>
        <w:tc>
          <w:tcPr>
            <w:tcW w:w="1038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6BD05412" w14:textId="77777777" w:rsidR="000B353A" w:rsidRPr="00124B16" w:rsidRDefault="000B353A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0B353A" w14:paraId="00790694" w14:textId="77777777">
        <w:tc>
          <w:tcPr>
            <w:tcW w:w="8502" w:type="dxa"/>
            <w:gridSpan w:val="2"/>
          </w:tcPr>
          <w:p w14:paraId="635DBA19" w14:textId="25087089" w:rsidR="000B353A" w:rsidRDefault="00827C18">
            <w:r w:rsidRPr="00ED79DF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If yes, </w:t>
            </w:r>
            <w:r>
              <w:rPr>
                <w:rFonts w:cs="Open Sans"/>
                <w:color w:val="000000"/>
                <w:szCs w:val="20"/>
                <w:shd w:val="clear" w:color="auto" w:fill="FFFFFF"/>
              </w:rPr>
              <w:t>please name the witness(es)</w:t>
            </w:r>
            <w:r w:rsidRPr="00ED79DF">
              <w:rPr>
                <w:rFonts w:cs="Open Sans"/>
                <w:color w:val="000000"/>
                <w:szCs w:val="20"/>
                <w:shd w:val="clear" w:color="auto" w:fill="FFFFFF"/>
              </w:rPr>
              <w:t>?</w:t>
            </w:r>
          </w:p>
        </w:tc>
        <w:tc>
          <w:tcPr>
            <w:tcW w:w="426" w:type="dxa"/>
            <w:tcBorders>
              <w:right w:val="nil"/>
            </w:tcBorders>
            <w:shd w:val="clear" w:color="auto" w:fill="F8F9F9"/>
          </w:tcPr>
          <w:p w14:paraId="1DB94094" w14:textId="77777777" w:rsidR="000B353A" w:rsidRDefault="000B353A"/>
        </w:tc>
        <w:tc>
          <w:tcPr>
            <w:tcW w:w="1038" w:type="dxa"/>
            <w:tcBorders>
              <w:left w:val="nil"/>
            </w:tcBorders>
            <w:shd w:val="clear" w:color="auto" w:fill="F8F9F9"/>
          </w:tcPr>
          <w:p w14:paraId="66EF2C07" w14:textId="77777777" w:rsidR="000B353A" w:rsidRDefault="000B353A"/>
        </w:tc>
      </w:tr>
    </w:tbl>
    <w:p w14:paraId="64AE9869" w14:textId="1AA67219" w:rsidR="00ED79DF" w:rsidRDefault="00ED79DF" w:rsidP="00A9197D">
      <w:pPr>
        <w:pStyle w:val="Heading3"/>
        <w:spacing w:before="360"/>
      </w:pPr>
      <w:r w:rsidRPr="00A9197D">
        <w:t>Direction</w:t>
      </w:r>
    </w:p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8129"/>
        <w:gridCol w:w="426"/>
        <w:gridCol w:w="1038"/>
      </w:tblGrid>
      <w:tr w:rsidR="00A9197D" w14:paraId="27B1049C" w14:textId="77777777">
        <w:tc>
          <w:tcPr>
            <w:tcW w:w="9966" w:type="dxa"/>
            <w:gridSpan w:val="4"/>
            <w:shd w:val="clear" w:color="auto" w:fill="FCEFF8"/>
          </w:tcPr>
          <w:p w14:paraId="44345BC2" w14:textId="5AC3829E" w:rsidR="00A9197D" w:rsidRDefault="00A9197D">
            <w:r>
              <w:t>Are there any specific topics or issues that should be included in Facilitator’s report after the Case Conference to Plan for Finalization?</w:t>
            </w:r>
          </w:p>
        </w:tc>
      </w:tr>
      <w:tr w:rsidR="00A9197D" w14:paraId="085A8365" w14:textId="77777777">
        <w:tc>
          <w:tcPr>
            <w:tcW w:w="373" w:type="dxa"/>
          </w:tcPr>
          <w:p w14:paraId="4D0A9410" w14:textId="77777777" w:rsidR="00A9197D" w:rsidRPr="00C62018" w:rsidRDefault="00A9197D">
            <w:pPr>
              <w:rPr>
                <w:b/>
                <w:bCs/>
                <w:color w:val="73308B"/>
              </w:rPr>
            </w:pPr>
          </w:p>
        </w:tc>
        <w:tc>
          <w:tcPr>
            <w:tcW w:w="8129" w:type="dxa"/>
            <w:shd w:val="clear" w:color="auto" w:fill="F8F8F8"/>
            <w:vAlign w:val="bottom"/>
          </w:tcPr>
          <w:p w14:paraId="29DEF6EA" w14:textId="77777777" w:rsidR="00A9197D" w:rsidRPr="00124B16" w:rsidRDefault="00A9197D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6" w:type="dxa"/>
            <w:tcBorders>
              <w:bottom w:val="single" w:sz="2" w:space="0" w:color="B63E97"/>
            </w:tcBorders>
          </w:tcPr>
          <w:p w14:paraId="69B34553" w14:textId="77777777" w:rsidR="00A9197D" w:rsidRPr="00124B16" w:rsidRDefault="00A9197D">
            <w:pPr>
              <w:rPr>
                <w:b/>
                <w:bCs/>
                <w:color w:val="B63E97"/>
              </w:rPr>
            </w:pPr>
          </w:p>
        </w:tc>
        <w:tc>
          <w:tcPr>
            <w:tcW w:w="1038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1D776496" w14:textId="77777777" w:rsidR="00A9197D" w:rsidRPr="00124B16" w:rsidRDefault="00A9197D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A9197D" w14:paraId="55732E2D" w14:textId="77777777">
        <w:tc>
          <w:tcPr>
            <w:tcW w:w="8502" w:type="dxa"/>
            <w:gridSpan w:val="2"/>
          </w:tcPr>
          <w:p w14:paraId="136F7650" w14:textId="797B5932" w:rsidR="00A9197D" w:rsidRDefault="00A9197D">
            <w:r w:rsidRPr="00ED79DF">
              <w:rPr>
                <w:rFonts w:cs="Open Sans"/>
                <w:color w:val="000000"/>
                <w:szCs w:val="20"/>
                <w:shd w:val="clear" w:color="auto" w:fill="FFFFFF"/>
              </w:rPr>
              <w:t>If yes, what are they and why do you think they should be included?</w:t>
            </w:r>
          </w:p>
        </w:tc>
        <w:tc>
          <w:tcPr>
            <w:tcW w:w="426" w:type="dxa"/>
            <w:tcBorders>
              <w:right w:val="nil"/>
            </w:tcBorders>
            <w:shd w:val="clear" w:color="auto" w:fill="F8F9F9"/>
          </w:tcPr>
          <w:p w14:paraId="361A8C84" w14:textId="77777777" w:rsidR="00A9197D" w:rsidRDefault="00A9197D"/>
        </w:tc>
        <w:tc>
          <w:tcPr>
            <w:tcW w:w="1038" w:type="dxa"/>
            <w:tcBorders>
              <w:left w:val="nil"/>
            </w:tcBorders>
            <w:shd w:val="clear" w:color="auto" w:fill="F8F9F9"/>
          </w:tcPr>
          <w:p w14:paraId="338D794C" w14:textId="77777777" w:rsidR="00A9197D" w:rsidRDefault="00A9197D"/>
        </w:tc>
      </w:tr>
    </w:tbl>
    <w:p w14:paraId="0673FBAC" w14:textId="77777777" w:rsidR="00A9197D" w:rsidRDefault="00A9197D" w:rsidP="00A9197D"/>
    <w:tbl>
      <w:tblPr>
        <w:tblStyle w:val="TableGrid"/>
        <w:tblW w:w="0" w:type="auto"/>
        <w:tblBorders>
          <w:top w:val="single" w:sz="2" w:space="0" w:color="B63E97"/>
          <w:left w:val="single" w:sz="2" w:space="0" w:color="B63E97"/>
          <w:bottom w:val="single" w:sz="2" w:space="0" w:color="B63E97"/>
          <w:right w:val="single" w:sz="2" w:space="0" w:color="B63E97"/>
          <w:insideH w:val="single" w:sz="2" w:space="0" w:color="B63E97"/>
          <w:insideV w:val="single" w:sz="2" w:space="0" w:color="B63E97"/>
        </w:tblBorders>
        <w:tblLook w:val="04A0" w:firstRow="1" w:lastRow="0" w:firstColumn="1" w:lastColumn="0" w:noHBand="0" w:noVBand="1"/>
      </w:tblPr>
      <w:tblGrid>
        <w:gridCol w:w="373"/>
        <w:gridCol w:w="8129"/>
        <w:gridCol w:w="426"/>
        <w:gridCol w:w="1038"/>
      </w:tblGrid>
      <w:tr w:rsidR="00A9197D" w14:paraId="09B46F9D" w14:textId="77777777">
        <w:tc>
          <w:tcPr>
            <w:tcW w:w="9966" w:type="dxa"/>
            <w:gridSpan w:val="4"/>
            <w:shd w:val="clear" w:color="auto" w:fill="FCEFF8"/>
          </w:tcPr>
          <w:p w14:paraId="704B0966" w14:textId="73A37122" w:rsidR="00A9197D" w:rsidRDefault="00A9197D">
            <w:r>
              <w:t>Are there any instructions that the Facilitator should give during the Case Conference to Plan for Finalization or in the report they write afterwards?</w:t>
            </w:r>
          </w:p>
        </w:tc>
      </w:tr>
      <w:tr w:rsidR="00A9197D" w14:paraId="397749C2" w14:textId="77777777">
        <w:tc>
          <w:tcPr>
            <w:tcW w:w="373" w:type="dxa"/>
          </w:tcPr>
          <w:p w14:paraId="6A2AA08A" w14:textId="77777777" w:rsidR="00A9197D" w:rsidRPr="00C62018" w:rsidRDefault="00A9197D">
            <w:pPr>
              <w:rPr>
                <w:b/>
                <w:bCs/>
                <w:color w:val="73308B"/>
              </w:rPr>
            </w:pPr>
          </w:p>
        </w:tc>
        <w:tc>
          <w:tcPr>
            <w:tcW w:w="8129" w:type="dxa"/>
            <w:shd w:val="clear" w:color="auto" w:fill="F8F8F8"/>
            <w:vAlign w:val="bottom"/>
          </w:tcPr>
          <w:p w14:paraId="005DCB6B" w14:textId="77777777" w:rsidR="00A9197D" w:rsidRPr="00124B16" w:rsidRDefault="00A9197D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Yes</w:t>
            </w:r>
          </w:p>
        </w:tc>
        <w:tc>
          <w:tcPr>
            <w:tcW w:w="426" w:type="dxa"/>
            <w:tcBorders>
              <w:bottom w:val="single" w:sz="2" w:space="0" w:color="B63E97"/>
            </w:tcBorders>
          </w:tcPr>
          <w:p w14:paraId="29516FF6" w14:textId="77777777" w:rsidR="00A9197D" w:rsidRPr="00124B16" w:rsidRDefault="00A9197D">
            <w:pPr>
              <w:rPr>
                <w:b/>
                <w:bCs/>
                <w:color w:val="B63E97"/>
              </w:rPr>
            </w:pPr>
          </w:p>
        </w:tc>
        <w:tc>
          <w:tcPr>
            <w:tcW w:w="1038" w:type="dxa"/>
            <w:tcBorders>
              <w:bottom w:val="single" w:sz="2" w:space="0" w:color="B63E97"/>
            </w:tcBorders>
            <w:shd w:val="clear" w:color="auto" w:fill="F8F8F8"/>
            <w:vAlign w:val="bottom"/>
          </w:tcPr>
          <w:p w14:paraId="3440EAAA" w14:textId="77777777" w:rsidR="00A9197D" w:rsidRPr="00124B16" w:rsidRDefault="00A9197D">
            <w:pPr>
              <w:rPr>
                <w:b/>
                <w:bCs/>
                <w:color w:val="B63E97"/>
              </w:rPr>
            </w:pPr>
            <w:r w:rsidRPr="00124B16">
              <w:rPr>
                <w:b/>
                <w:bCs/>
                <w:color w:val="B63E97"/>
              </w:rPr>
              <w:t>No</w:t>
            </w:r>
          </w:p>
        </w:tc>
      </w:tr>
      <w:tr w:rsidR="00A9197D" w14:paraId="4E8CD34E" w14:textId="77777777">
        <w:tc>
          <w:tcPr>
            <w:tcW w:w="8502" w:type="dxa"/>
            <w:gridSpan w:val="2"/>
          </w:tcPr>
          <w:p w14:paraId="305574B0" w14:textId="02DA3F37" w:rsidR="00A9197D" w:rsidRDefault="00A9197D">
            <w:r w:rsidRPr="00ED79DF">
              <w:rPr>
                <w:rFonts w:cs="Open Sans"/>
                <w:color w:val="000000"/>
                <w:szCs w:val="20"/>
                <w:shd w:val="clear" w:color="auto" w:fill="FFFFFF"/>
              </w:rPr>
              <w:t>If yes, what are they and why do you think they are appropriate and needed?</w:t>
            </w:r>
          </w:p>
        </w:tc>
        <w:tc>
          <w:tcPr>
            <w:tcW w:w="426" w:type="dxa"/>
            <w:tcBorders>
              <w:right w:val="nil"/>
            </w:tcBorders>
            <w:shd w:val="clear" w:color="auto" w:fill="F8F9F9"/>
          </w:tcPr>
          <w:p w14:paraId="596A5C47" w14:textId="77777777" w:rsidR="00A9197D" w:rsidRDefault="00A9197D"/>
        </w:tc>
        <w:tc>
          <w:tcPr>
            <w:tcW w:w="1038" w:type="dxa"/>
            <w:tcBorders>
              <w:left w:val="nil"/>
            </w:tcBorders>
            <w:shd w:val="clear" w:color="auto" w:fill="F8F9F9"/>
          </w:tcPr>
          <w:p w14:paraId="6062EF8D" w14:textId="77777777" w:rsidR="00A9197D" w:rsidRDefault="00A9197D"/>
        </w:tc>
      </w:tr>
    </w:tbl>
    <w:p w14:paraId="0BFC7CC3" w14:textId="77777777" w:rsidR="00A9197D" w:rsidRPr="00A9197D" w:rsidRDefault="00A9197D" w:rsidP="00A9197D"/>
    <w:p w14:paraId="6E5F9E3B" w14:textId="74C3A363" w:rsidR="00ED79DF" w:rsidRPr="00D411C7" w:rsidRDefault="00ED79DF" w:rsidP="00CC1319">
      <w:pPr>
        <w:spacing w:before="240"/>
        <w:rPr>
          <w:rFonts w:cs="Open Sans"/>
          <w:b/>
          <w:bCs/>
          <w:color w:val="000000"/>
          <w:szCs w:val="20"/>
          <w:shd w:val="clear" w:color="auto" w:fill="FFFFFF"/>
        </w:rPr>
      </w:pPr>
      <w:r w:rsidRPr="00D411C7">
        <w:rPr>
          <w:rFonts w:cs="Open Sans"/>
          <w:b/>
          <w:bCs/>
          <w:color w:val="000000"/>
          <w:szCs w:val="20"/>
          <w:shd w:val="clear" w:color="auto" w:fill="FFFFFF"/>
        </w:rPr>
        <w:t>Signed by</w:t>
      </w:r>
      <w:r w:rsidR="00D411C7" w:rsidRPr="00D411C7">
        <w:rPr>
          <w:rFonts w:cs="Open Sans"/>
          <w:b/>
          <w:bCs/>
          <w:color w:val="000000"/>
          <w:szCs w:val="20"/>
          <w:shd w:val="clear" w:color="auto" w:fill="FFFFFF"/>
        </w:rPr>
        <w:t>:</w:t>
      </w:r>
    </w:p>
    <w:tbl>
      <w:tblPr>
        <w:tblStyle w:val="TableGrid"/>
        <w:tblW w:w="10062" w:type="dxa"/>
        <w:tblBorders>
          <w:top w:val="single" w:sz="2" w:space="0" w:color="73308B"/>
          <w:left w:val="single" w:sz="2" w:space="0" w:color="73308B"/>
          <w:bottom w:val="single" w:sz="2" w:space="0" w:color="73308B"/>
          <w:right w:val="single" w:sz="2" w:space="0" w:color="73308B"/>
          <w:insideH w:val="single" w:sz="2" w:space="0" w:color="73308B"/>
          <w:insideV w:val="single" w:sz="2" w:space="0" w:color="73308B"/>
        </w:tblBorders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7510"/>
        <w:gridCol w:w="2552"/>
      </w:tblGrid>
      <w:tr w:rsidR="00D411C7" w:rsidRPr="00554C78" w14:paraId="45A84171" w14:textId="77777777">
        <w:tc>
          <w:tcPr>
            <w:tcW w:w="7510" w:type="dxa"/>
          </w:tcPr>
          <w:p w14:paraId="62CE1F02" w14:textId="44AB67FB" w:rsidR="00D411C7" w:rsidRPr="00554C78" w:rsidRDefault="00D411C7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554C78">
              <w:rPr>
                <w:rFonts w:cs="Open Sans"/>
                <w:color w:val="000000"/>
                <w:szCs w:val="20"/>
                <w:shd w:val="clear" w:color="auto" w:fill="FFFFFF"/>
              </w:rPr>
              <w:t>Name:</w:t>
            </w:r>
          </w:p>
        </w:tc>
        <w:tc>
          <w:tcPr>
            <w:tcW w:w="2552" w:type="dxa"/>
            <w:vMerge w:val="restart"/>
          </w:tcPr>
          <w:p w14:paraId="188872C9" w14:textId="77777777" w:rsidR="00D411C7" w:rsidRPr="00554C78" w:rsidRDefault="00D411C7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554C78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Date: </w:t>
            </w:r>
          </w:p>
        </w:tc>
      </w:tr>
      <w:tr w:rsidR="00D411C7" w:rsidRPr="00554C78" w14:paraId="4C134F76" w14:textId="77777777">
        <w:tc>
          <w:tcPr>
            <w:tcW w:w="7510" w:type="dxa"/>
          </w:tcPr>
          <w:p w14:paraId="62E35D45" w14:textId="009B97F5" w:rsidR="00D411C7" w:rsidRPr="00554C78" w:rsidRDefault="00D411C7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  <w:r w:rsidRPr="00554C78">
              <w:rPr>
                <w:rFonts w:cs="Open Sans"/>
                <w:color w:val="000000"/>
                <w:szCs w:val="20"/>
                <w:shd w:val="clear" w:color="auto" w:fill="FFFFFF"/>
              </w:rPr>
              <w:t xml:space="preserve">Signature: </w:t>
            </w:r>
          </w:p>
        </w:tc>
        <w:tc>
          <w:tcPr>
            <w:tcW w:w="2552" w:type="dxa"/>
            <w:vMerge/>
          </w:tcPr>
          <w:p w14:paraId="477E1C5F" w14:textId="77777777" w:rsidR="00D411C7" w:rsidRPr="00554C78" w:rsidRDefault="00D411C7">
            <w:pPr>
              <w:rPr>
                <w:rFonts w:cs="Open Sans"/>
                <w:color w:val="000000"/>
                <w:szCs w:val="20"/>
                <w:shd w:val="clear" w:color="auto" w:fill="FFFFFF"/>
              </w:rPr>
            </w:pPr>
          </w:p>
        </w:tc>
      </w:tr>
    </w:tbl>
    <w:p w14:paraId="59BBFC62" w14:textId="16F7EA34" w:rsidR="00224E4E" w:rsidRDefault="00224E4E" w:rsidP="000E0BF9">
      <w:pPr>
        <w:spacing w:before="240"/>
        <w:rPr>
          <w:rFonts w:cs="Open Sans"/>
          <w:color w:val="000000"/>
          <w:szCs w:val="20"/>
          <w:shd w:val="clear" w:color="auto" w:fill="FFFFFF"/>
        </w:rPr>
      </w:pPr>
    </w:p>
    <w:sectPr w:rsidR="00224E4E" w:rsidSect="00224E4E">
      <w:headerReference w:type="default" r:id="rId17"/>
      <w:pgSz w:w="12240" w:h="15840"/>
      <w:pgMar w:top="1239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45098" w14:textId="77777777" w:rsidR="000977D4" w:rsidRDefault="000977D4">
      <w:pPr>
        <w:spacing w:before="0" w:after="0" w:line="240" w:lineRule="auto"/>
      </w:pPr>
      <w:r>
        <w:separator/>
      </w:r>
    </w:p>
  </w:endnote>
  <w:endnote w:type="continuationSeparator" w:id="0">
    <w:p w14:paraId="17BB3AD6" w14:textId="77777777" w:rsidR="000977D4" w:rsidRDefault="000977D4">
      <w:pPr>
        <w:spacing w:before="0" w:after="0" w:line="240" w:lineRule="auto"/>
      </w:pPr>
      <w:r>
        <w:continuationSeparator/>
      </w:r>
    </w:p>
  </w:endnote>
  <w:endnote w:type="continuationNotice" w:id="1">
    <w:p w14:paraId="4077DBE1" w14:textId="77777777" w:rsidR="000977D4" w:rsidRDefault="000977D4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939416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5F551F" w14:textId="77777777" w:rsidR="00483EFA" w:rsidRDefault="002D1BB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9514D13" w14:textId="77777777" w:rsidR="00483EFA" w:rsidRDefault="00483E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73308B"/>
      </w:rPr>
      <w:id w:val="199536815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7ECEF46" w14:textId="77777777" w:rsidR="00483EFA" w:rsidRPr="00415E8C" w:rsidRDefault="002D1BBB">
        <w:pPr>
          <w:pStyle w:val="Footer"/>
          <w:framePr w:h="371" w:hRule="exact" w:wrap="none" w:vAnchor="text" w:hAnchor="margin" w:xAlign="right" w:y="-151"/>
          <w:rPr>
            <w:rStyle w:val="PageNumber"/>
            <w:color w:val="73308B"/>
          </w:rPr>
        </w:pPr>
        <w:r w:rsidRPr="00415E8C">
          <w:rPr>
            <w:rStyle w:val="PageNumber"/>
            <w:color w:val="73308B"/>
          </w:rPr>
          <w:fldChar w:fldCharType="begin"/>
        </w:r>
        <w:r w:rsidRPr="00415E8C">
          <w:rPr>
            <w:rStyle w:val="PageNumber"/>
            <w:color w:val="73308B"/>
          </w:rPr>
          <w:instrText xml:space="preserve"> PAGE </w:instrText>
        </w:r>
        <w:r w:rsidRPr="00415E8C">
          <w:rPr>
            <w:rStyle w:val="PageNumber"/>
            <w:color w:val="73308B"/>
          </w:rPr>
          <w:fldChar w:fldCharType="separate"/>
        </w:r>
        <w:r w:rsidRPr="00415E8C">
          <w:rPr>
            <w:rStyle w:val="PageNumber"/>
            <w:noProof/>
            <w:color w:val="73308B"/>
          </w:rPr>
          <w:t>3</w:t>
        </w:r>
        <w:r w:rsidRPr="00415E8C">
          <w:rPr>
            <w:rStyle w:val="PageNumber"/>
            <w:color w:val="73308B"/>
          </w:rPr>
          <w:fldChar w:fldCharType="end"/>
        </w:r>
      </w:p>
    </w:sdtContent>
  </w:sdt>
  <w:p w14:paraId="77A421E0" w14:textId="77777777" w:rsidR="00483EFA" w:rsidRPr="00415E8C" w:rsidRDefault="002D1BBB">
    <w:pPr>
      <w:ind w:right="360"/>
      <w:rPr>
        <w:rFonts w:cs="Arial (Body)"/>
        <w:color w:val="652D89"/>
        <w:spacing w:val="2"/>
        <w:szCs w:val="20"/>
      </w:rPr>
    </w:pPr>
    <w:r w:rsidRPr="001D2772">
      <w:rPr>
        <w:rFonts w:cs="Arial (Body)"/>
        <w:color w:val="652D89"/>
        <w:spacing w:val="2"/>
        <w:szCs w:val="20"/>
      </w:rPr>
      <w:t>hearings-ece.ca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71AEB" w14:textId="77777777" w:rsidR="000977D4" w:rsidRDefault="000977D4">
      <w:pPr>
        <w:spacing w:before="0" w:after="0" w:line="240" w:lineRule="auto"/>
      </w:pPr>
      <w:r>
        <w:separator/>
      </w:r>
    </w:p>
  </w:footnote>
  <w:footnote w:type="continuationSeparator" w:id="0">
    <w:p w14:paraId="47461477" w14:textId="77777777" w:rsidR="000977D4" w:rsidRDefault="000977D4">
      <w:pPr>
        <w:spacing w:before="0" w:after="0" w:line="240" w:lineRule="auto"/>
      </w:pPr>
      <w:r>
        <w:continuationSeparator/>
      </w:r>
    </w:p>
  </w:footnote>
  <w:footnote w:type="continuationNotice" w:id="1">
    <w:p w14:paraId="20831C07" w14:textId="77777777" w:rsidR="000977D4" w:rsidRDefault="000977D4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C923" w14:textId="77777777" w:rsidR="00483EFA" w:rsidRDefault="002D1BBB">
    <w:pPr>
      <w:pStyle w:val="Header"/>
    </w:pPr>
    <w:r>
      <w:rPr>
        <w:noProof/>
      </w:rPr>
      <w:drawing>
        <wp:inline distT="0" distB="0" distL="0" distR="0" wp14:anchorId="1C9B5A4C" wp14:editId="0EE3E051">
          <wp:extent cx="1820985" cy="619447"/>
          <wp:effectExtent l="0" t="0" r="0" b="3175"/>
          <wp:docPr id="992669243" name="Picture 1" descr="A purple sign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8689963" name="Picture 1" descr="A purple sign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839" cy="6384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19050D" w14:textId="77777777" w:rsidR="00483EFA" w:rsidRDefault="00483EFA">
    <w:pPr>
      <w:spacing w:before="60" w:after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EF68F" w14:textId="77777777" w:rsidR="00236FFA" w:rsidRPr="00CA2785" w:rsidRDefault="00236FFA" w:rsidP="00236FFA">
    <w:pPr>
      <w:jc w:val="right"/>
      <w:rPr>
        <w:color w:val="B63E97"/>
        <w:sz w:val="22"/>
      </w:rPr>
    </w:pPr>
    <w:r w:rsidRPr="00CA2785">
      <w:rPr>
        <w:color w:val="B63E97"/>
        <w:sz w:val="22"/>
      </w:rPr>
      <w:t>Without Prejudice</w:t>
    </w:r>
  </w:p>
  <w:p w14:paraId="2565929C" w14:textId="77777777" w:rsidR="00236FFA" w:rsidRDefault="00236FFA" w:rsidP="00236FFA">
    <w:pPr>
      <w:pStyle w:val="Header"/>
      <w:tabs>
        <w:tab w:val="clear" w:pos="4680"/>
        <w:tab w:val="clear" w:pos="9360"/>
        <w:tab w:val="right" w:pos="9972"/>
      </w:tabs>
    </w:pPr>
    <w:r>
      <w:rPr>
        <w:noProof/>
      </w:rPr>
      <w:drawing>
        <wp:inline distT="0" distB="0" distL="0" distR="0" wp14:anchorId="1B55F678" wp14:editId="4BDD14A3">
          <wp:extent cx="1820985" cy="619447"/>
          <wp:effectExtent l="0" t="0" r="0" b="3175"/>
          <wp:docPr id="419578523" name="Picture 1" descr="A purple sign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8689963" name="Picture 1" descr="A purple sign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839" cy="6384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43B04A26" w14:textId="77777777" w:rsidR="00236FFA" w:rsidRPr="000C3834" w:rsidRDefault="00236FFA" w:rsidP="00236FFA">
    <w:pPr>
      <w:pStyle w:val="Header"/>
      <w:tabs>
        <w:tab w:val="clear" w:pos="4680"/>
        <w:tab w:val="clear" w:pos="9360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33AE0"/>
    <w:multiLevelType w:val="hybridMultilevel"/>
    <w:tmpl w:val="AA806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05C00"/>
    <w:multiLevelType w:val="hybridMultilevel"/>
    <w:tmpl w:val="45CC0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F77DC"/>
    <w:multiLevelType w:val="hybridMultilevel"/>
    <w:tmpl w:val="A1302D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A5C68"/>
    <w:multiLevelType w:val="hybridMultilevel"/>
    <w:tmpl w:val="7EFCE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87A1C"/>
    <w:multiLevelType w:val="hybridMultilevel"/>
    <w:tmpl w:val="A9687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54ECD"/>
    <w:multiLevelType w:val="hybridMultilevel"/>
    <w:tmpl w:val="BC5ED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905A4A"/>
    <w:multiLevelType w:val="hybridMultilevel"/>
    <w:tmpl w:val="01402D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2F449D"/>
    <w:multiLevelType w:val="hybridMultilevel"/>
    <w:tmpl w:val="92F695A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0F1D5D"/>
    <w:multiLevelType w:val="hybridMultilevel"/>
    <w:tmpl w:val="81868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428180">
    <w:abstractNumId w:val="5"/>
  </w:num>
  <w:num w:numId="2" w16cid:durableId="319620584">
    <w:abstractNumId w:val="2"/>
  </w:num>
  <w:num w:numId="3" w16cid:durableId="1854369896">
    <w:abstractNumId w:val="7"/>
  </w:num>
  <w:num w:numId="4" w16cid:durableId="778990780">
    <w:abstractNumId w:val="1"/>
  </w:num>
  <w:num w:numId="5" w16cid:durableId="1921909296">
    <w:abstractNumId w:val="0"/>
  </w:num>
  <w:num w:numId="6" w16cid:durableId="174733393">
    <w:abstractNumId w:val="3"/>
  </w:num>
  <w:num w:numId="7" w16cid:durableId="1971471096">
    <w:abstractNumId w:val="8"/>
  </w:num>
  <w:num w:numId="8" w16cid:durableId="1919243321">
    <w:abstractNumId w:val="6"/>
  </w:num>
  <w:num w:numId="9" w16cid:durableId="1331372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4E"/>
    <w:rsid w:val="00013DBE"/>
    <w:rsid w:val="000157A6"/>
    <w:rsid w:val="000170A8"/>
    <w:rsid w:val="00050F2C"/>
    <w:rsid w:val="000521DC"/>
    <w:rsid w:val="00055211"/>
    <w:rsid w:val="00055D6F"/>
    <w:rsid w:val="000610D2"/>
    <w:rsid w:val="0006193B"/>
    <w:rsid w:val="00067937"/>
    <w:rsid w:val="000814B5"/>
    <w:rsid w:val="000863DA"/>
    <w:rsid w:val="000977D4"/>
    <w:rsid w:val="000B353A"/>
    <w:rsid w:val="000B5F58"/>
    <w:rsid w:val="000B7E7B"/>
    <w:rsid w:val="000C5269"/>
    <w:rsid w:val="000C6550"/>
    <w:rsid w:val="000C6EA3"/>
    <w:rsid w:val="000E0BF9"/>
    <w:rsid w:val="000E767E"/>
    <w:rsid w:val="000F2F3F"/>
    <w:rsid w:val="00105581"/>
    <w:rsid w:val="00134875"/>
    <w:rsid w:val="00136E13"/>
    <w:rsid w:val="00172D74"/>
    <w:rsid w:val="00182559"/>
    <w:rsid w:val="0018404B"/>
    <w:rsid w:val="00184596"/>
    <w:rsid w:val="001909AE"/>
    <w:rsid w:val="00197197"/>
    <w:rsid w:val="001A437C"/>
    <w:rsid w:val="001B50B0"/>
    <w:rsid w:val="001B7FF6"/>
    <w:rsid w:val="001C285E"/>
    <w:rsid w:val="001C2878"/>
    <w:rsid w:val="001C6969"/>
    <w:rsid w:val="001E2797"/>
    <w:rsid w:val="00212C4D"/>
    <w:rsid w:val="00214AC4"/>
    <w:rsid w:val="002208AB"/>
    <w:rsid w:val="00224E4E"/>
    <w:rsid w:val="00231666"/>
    <w:rsid w:val="00236FFA"/>
    <w:rsid w:val="00277C02"/>
    <w:rsid w:val="0028080B"/>
    <w:rsid w:val="002832F9"/>
    <w:rsid w:val="00291EA5"/>
    <w:rsid w:val="002C3C7A"/>
    <w:rsid w:val="002D17EE"/>
    <w:rsid w:val="002D1BBB"/>
    <w:rsid w:val="002E3C8D"/>
    <w:rsid w:val="00313CAD"/>
    <w:rsid w:val="003142D0"/>
    <w:rsid w:val="00314505"/>
    <w:rsid w:val="00322ABA"/>
    <w:rsid w:val="003460AD"/>
    <w:rsid w:val="00367460"/>
    <w:rsid w:val="00390A89"/>
    <w:rsid w:val="003952A2"/>
    <w:rsid w:val="003A6557"/>
    <w:rsid w:val="003C0FE3"/>
    <w:rsid w:val="003D3CD1"/>
    <w:rsid w:val="003E5E1A"/>
    <w:rsid w:val="00407FC0"/>
    <w:rsid w:val="004120AA"/>
    <w:rsid w:val="004401C5"/>
    <w:rsid w:val="00472DDA"/>
    <w:rsid w:val="004749E0"/>
    <w:rsid w:val="004839E1"/>
    <w:rsid w:val="00483EFA"/>
    <w:rsid w:val="004C28E0"/>
    <w:rsid w:val="004C4702"/>
    <w:rsid w:val="004E5754"/>
    <w:rsid w:val="0051319A"/>
    <w:rsid w:val="00524764"/>
    <w:rsid w:val="00531D4E"/>
    <w:rsid w:val="00533085"/>
    <w:rsid w:val="00553778"/>
    <w:rsid w:val="00554C78"/>
    <w:rsid w:val="005551FC"/>
    <w:rsid w:val="005803D0"/>
    <w:rsid w:val="00587BCF"/>
    <w:rsid w:val="00621655"/>
    <w:rsid w:val="00630A38"/>
    <w:rsid w:val="00634F80"/>
    <w:rsid w:val="00652927"/>
    <w:rsid w:val="0066069D"/>
    <w:rsid w:val="00665B5B"/>
    <w:rsid w:val="006728B9"/>
    <w:rsid w:val="006873D8"/>
    <w:rsid w:val="00697D47"/>
    <w:rsid w:val="006B5592"/>
    <w:rsid w:val="006C240B"/>
    <w:rsid w:val="006E292B"/>
    <w:rsid w:val="006E748E"/>
    <w:rsid w:val="006E7D64"/>
    <w:rsid w:val="006F1949"/>
    <w:rsid w:val="006F5DE8"/>
    <w:rsid w:val="006F6982"/>
    <w:rsid w:val="00714D3F"/>
    <w:rsid w:val="0073625F"/>
    <w:rsid w:val="00736557"/>
    <w:rsid w:val="00743F90"/>
    <w:rsid w:val="00747585"/>
    <w:rsid w:val="00753A0C"/>
    <w:rsid w:val="00756F70"/>
    <w:rsid w:val="007660D6"/>
    <w:rsid w:val="00781212"/>
    <w:rsid w:val="0078598E"/>
    <w:rsid w:val="007B2CA4"/>
    <w:rsid w:val="007B439D"/>
    <w:rsid w:val="007B479B"/>
    <w:rsid w:val="007E101F"/>
    <w:rsid w:val="007E363D"/>
    <w:rsid w:val="007E5842"/>
    <w:rsid w:val="0080338D"/>
    <w:rsid w:val="00807AFD"/>
    <w:rsid w:val="00813B64"/>
    <w:rsid w:val="00820CA2"/>
    <w:rsid w:val="00827C18"/>
    <w:rsid w:val="008303F6"/>
    <w:rsid w:val="00856B23"/>
    <w:rsid w:val="00873B7F"/>
    <w:rsid w:val="00891776"/>
    <w:rsid w:val="00893BDF"/>
    <w:rsid w:val="0089728A"/>
    <w:rsid w:val="008A2FBF"/>
    <w:rsid w:val="008A3C3A"/>
    <w:rsid w:val="008B0825"/>
    <w:rsid w:val="008B734F"/>
    <w:rsid w:val="008B7F94"/>
    <w:rsid w:val="008C55EE"/>
    <w:rsid w:val="008D3EA1"/>
    <w:rsid w:val="008F54D8"/>
    <w:rsid w:val="009268B8"/>
    <w:rsid w:val="009318EF"/>
    <w:rsid w:val="0097031A"/>
    <w:rsid w:val="00973AA2"/>
    <w:rsid w:val="0099117D"/>
    <w:rsid w:val="009A0CC3"/>
    <w:rsid w:val="009A69C0"/>
    <w:rsid w:val="009D0D0A"/>
    <w:rsid w:val="009E4604"/>
    <w:rsid w:val="009F6F10"/>
    <w:rsid w:val="00A147A3"/>
    <w:rsid w:val="00A236B2"/>
    <w:rsid w:val="00A30582"/>
    <w:rsid w:val="00A364FE"/>
    <w:rsid w:val="00A40BCD"/>
    <w:rsid w:val="00A607C9"/>
    <w:rsid w:val="00A71D0A"/>
    <w:rsid w:val="00A81C60"/>
    <w:rsid w:val="00A9197D"/>
    <w:rsid w:val="00A9678C"/>
    <w:rsid w:val="00AA0271"/>
    <w:rsid w:val="00AA4C7A"/>
    <w:rsid w:val="00AA7369"/>
    <w:rsid w:val="00AB1C02"/>
    <w:rsid w:val="00AB7FB0"/>
    <w:rsid w:val="00AC4B84"/>
    <w:rsid w:val="00AF0FA8"/>
    <w:rsid w:val="00AF12D0"/>
    <w:rsid w:val="00B0074B"/>
    <w:rsid w:val="00B00790"/>
    <w:rsid w:val="00B10856"/>
    <w:rsid w:val="00B27263"/>
    <w:rsid w:val="00B339C7"/>
    <w:rsid w:val="00B67587"/>
    <w:rsid w:val="00B95ECA"/>
    <w:rsid w:val="00B97D00"/>
    <w:rsid w:val="00BA1D42"/>
    <w:rsid w:val="00BB51FB"/>
    <w:rsid w:val="00BD7E39"/>
    <w:rsid w:val="00BF14CD"/>
    <w:rsid w:val="00C17E04"/>
    <w:rsid w:val="00C47906"/>
    <w:rsid w:val="00C47F40"/>
    <w:rsid w:val="00C50FCE"/>
    <w:rsid w:val="00C517DA"/>
    <w:rsid w:val="00C673AD"/>
    <w:rsid w:val="00C67A82"/>
    <w:rsid w:val="00C71CEB"/>
    <w:rsid w:val="00C758F1"/>
    <w:rsid w:val="00CB652A"/>
    <w:rsid w:val="00CC1319"/>
    <w:rsid w:val="00CC240D"/>
    <w:rsid w:val="00CE5765"/>
    <w:rsid w:val="00CF403F"/>
    <w:rsid w:val="00D00CB8"/>
    <w:rsid w:val="00D3618E"/>
    <w:rsid w:val="00D411C7"/>
    <w:rsid w:val="00D51EDD"/>
    <w:rsid w:val="00D57113"/>
    <w:rsid w:val="00D6634B"/>
    <w:rsid w:val="00D74FA2"/>
    <w:rsid w:val="00D757AF"/>
    <w:rsid w:val="00DA20F7"/>
    <w:rsid w:val="00DA2EC2"/>
    <w:rsid w:val="00DA5D20"/>
    <w:rsid w:val="00DB28DC"/>
    <w:rsid w:val="00DF5F2A"/>
    <w:rsid w:val="00E058E0"/>
    <w:rsid w:val="00E1771A"/>
    <w:rsid w:val="00E21921"/>
    <w:rsid w:val="00E239BC"/>
    <w:rsid w:val="00E339AD"/>
    <w:rsid w:val="00E45413"/>
    <w:rsid w:val="00E56FD3"/>
    <w:rsid w:val="00E720A4"/>
    <w:rsid w:val="00E94454"/>
    <w:rsid w:val="00EA24E1"/>
    <w:rsid w:val="00EB1DFF"/>
    <w:rsid w:val="00EC0807"/>
    <w:rsid w:val="00ED1688"/>
    <w:rsid w:val="00ED79DF"/>
    <w:rsid w:val="00EE5A90"/>
    <w:rsid w:val="00F04089"/>
    <w:rsid w:val="00F06AE3"/>
    <w:rsid w:val="00F113A6"/>
    <w:rsid w:val="00F27EFD"/>
    <w:rsid w:val="00F37832"/>
    <w:rsid w:val="00F51C50"/>
    <w:rsid w:val="00F54DCF"/>
    <w:rsid w:val="00F7333B"/>
    <w:rsid w:val="00F73704"/>
    <w:rsid w:val="00F964C4"/>
    <w:rsid w:val="00FA0ABD"/>
    <w:rsid w:val="00FA1382"/>
    <w:rsid w:val="00FA5274"/>
    <w:rsid w:val="00FC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BD71E"/>
  <w15:chartTrackingRefBased/>
  <w15:docId w15:val="{7BEAE6F3-83F7-4E7D-AA67-43D45222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CA2"/>
    <w:pPr>
      <w:spacing w:before="120" w:after="120" w:line="274" w:lineRule="auto"/>
    </w:pPr>
    <w:rPr>
      <w:rFonts w:ascii="Montserrat" w:hAnsi="Montserrat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0582"/>
    <w:pPr>
      <w:keepNext/>
      <w:keepLines/>
      <w:spacing w:before="0" w:after="0" w:line="240" w:lineRule="auto"/>
      <w:outlineLvl w:val="0"/>
    </w:pPr>
    <w:rPr>
      <w:rFonts w:asciiTheme="majorHAnsi" w:eastAsiaTheme="majorEastAsia" w:hAnsiTheme="majorHAnsi" w:cstheme="majorBidi"/>
      <w:bCs/>
      <w:color w:val="73308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0CA2"/>
    <w:pPr>
      <w:keepNext/>
      <w:keepLines/>
      <w:spacing w:before="240" w:after="240" w:line="240" w:lineRule="auto"/>
      <w:outlineLvl w:val="1"/>
    </w:pPr>
    <w:rPr>
      <w:rFonts w:asciiTheme="majorHAnsi" w:eastAsiaTheme="majorEastAsia" w:hAnsiTheme="majorHAnsi" w:cstheme="majorBidi"/>
      <w:b/>
      <w:bCs/>
      <w:color w:val="B63E9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5765"/>
    <w:pPr>
      <w:keepNext/>
      <w:keepLines/>
      <w:spacing w:before="240" w:after="240" w:line="240" w:lineRule="auto"/>
      <w:outlineLvl w:val="2"/>
    </w:pPr>
    <w:rPr>
      <w:rFonts w:eastAsiaTheme="majorEastAsia" w:cstheme="majorBidi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13C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CA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CA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CA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E2841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CA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CA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rsonalName">
    <w:name w:val="Personal Name"/>
    <w:basedOn w:val="Title"/>
    <w:rsid w:val="00313CAD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313CAD"/>
    <w:pPr>
      <w:spacing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313CAD"/>
    <w:rPr>
      <w:rFonts w:asciiTheme="majorHAnsi" w:eastAsiaTheme="majorEastAsia" w:hAnsiTheme="majorHAnsi" w:cstheme="majorBidi"/>
      <w:color w:val="0E2841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Heading1Char">
    <w:name w:val="Heading 1 Char"/>
    <w:basedOn w:val="DefaultParagraphFont"/>
    <w:link w:val="Heading1"/>
    <w:uiPriority w:val="9"/>
    <w:rsid w:val="00A30582"/>
    <w:rPr>
      <w:rFonts w:asciiTheme="majorHAnsi" w:eastAsiaTheme="majorEastAsia" w:hAnsiTheme="majorHAnsi" w:cstheme="majorBidi"/>
      <w:bCs/>
      <w:color w:val="73308B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20CA2"/>
    <w:rPr>
      <w:rFonts w:asciiTheme="majorHAnsi" w:eastAsiaTheme="majorEastAsia" w:hAnsiTheme="majorHAnsi" w:cstheme="majorBidi"/>
      <w:b/>
      <w:bCs/>
      <w:color w:val="B63E97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5765"/>
    <w:rPr>
      <w:rFonts w:ascii="Montserrat" w:eastAsiaTheme="majorEastAsia" w:hAnsi="Montserrat" w:cstheme="majorBidi"/>
      <w:b/>
      <w:bCs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CAD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CAD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CAD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CAD"/>
    <w:rPr>
      <w:rFonts w:asciiTheme="majorHAnsi" w:eastAsiaTheme="majorEastAsia" w:hAnsiTheme="majorHAnsi" w:cstheme="majorBidi"/>
      <w:i/>
      <w:iCs/>
      <w:color w:val="0E2841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CAD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CAD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3CAD"/>
    <w:pPr>
      <w:spacing w:line="240" w:lineRule="auto"/>
    </w:pPr>
    <w:rPr>
      <w:rFonts w:eastAsiaTheme="minorEastAsia"/>
      <w:b/>
      <w:bCs/>
      <w:smallCaps/>
      <w:color w:val="0E2841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rsid w:val="00313CAD"/>
    <w:pPr>
      <w:numPr>
        <w:ilvl w:val="1"/>
      </w:numPr>
    </w:pPr>
    <w:rPr>
      <w:rFonts w:eastAsiaTheme="majorEastAsia" w:cstheme="majorBidi"/>
      <w:iCs/>
      <w:color w:val="153D63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313CAD"/>
    <w:rPr>
      <w:rFonts w:eastAsiaTheme="majorEastAsia" w:cstheme="majorBidi"/>
      <w:iCs/>
      <w:color w:val="153D63" w:themeColor="text2" w:themeTint="E6"/>
      <w:sz w:val="32"/>
      <w:szCs w:val="24"/>
      <w14:ligatures w14:val="standard"/>
    </w:rPr>
  </w:style>
  <w:style w:type="character" w:styleId="Strong">
    <w:name w:val="Strong"/>
    <w:basedOn w:val="DefaultParagraphFont"/>
    <w:uiPriority w:val="22"/>
    <w:rsid w:val="00313CAD"/>
    <w:rPr>
      <w:b/>
      <w:bCs/>
      <w:color w:val="153D63" w:themeColor="text2" w:themeTint="E6"/>
    </w:rPr>
  </w:style>
  <w:style w:type="character" w:styleId="Emphasis">
    <w:name w:val="Emphasis"/>
    <w:basedOn w:val="DefaultParagraphFont"/>
    <w:uiPriority w:val="20"/>
    <w:rsid w:val="00313CAD"/>
    <w:rPr>
      <w:b w:val="0"/>
      <w:i/>
      <w:iCs/>
      <w:color w:val="0E2841" w:themeColor="text2"/>
    </w:rPr>
  </w:style>
  <w:style w:type="paragraph" w:styleId="NoSpacing">
    <w:name w:val="No Spacing"/>
    <w:link w:val="NoSpacingChar"/>
    <w:uiPriority w:val="1"/>
    <w:qFormat/>
    <w:rsid w:val="00313CA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13CAD"/>
  </w:style>
  <w:style w:type="paragraph" w:styleId="ListParagraph">
    <w:name w:val="List Paragraph"/>
    <w:basedOn w:val="Normal"/>
    <w:uiPriority w:val="34"/>
    <w:qFormat/>
    <w:rsid w:val="0080338D"/>
    <w:pPr>
      <w:spacing w:line="240" w:lineRule="auto"/>
      <w:ind w:left="720" w:hanging="288"/>
      <w:contextualSpacing/>
    </w:pPr>
    <w:rPr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rsid w:val="00313CAD"/>
    <w:pPr>
      <w:pBdr>
        <w:left w:val="single" w:sz="48" w:space="13" w:color="156082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156082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313CAD"/>
    <w:rPr>
      <w:rFonts w:asciiTheme="majorHAnsi" w:eastAsiaTheme="minorEastAsia" w:hAnsiTheme="majorHAnsi"/>
      <w:b/>
      <w:i/>
      <w:iCs/>
      <w:color w:val="156082" w:themeColor="accen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313CAD"/>
    <w:pPr>
      <w:pBdr>
        <w:left w:val="single" w:sz="48" w:space="13" w:color="E97132" w:themeColor="accent2"/>
      </w:pBdr>
      <w:spacing w:before="240" w:line="300" w:lineRule="auto"/>
    </w:pPr>
    <w:rPr>
      <w:rFonts w:eastAsiaTheme="minorEastAsia"/>
      <w:b/>
      <w:bCs/>
      <w:i/>
      <w:iCs/>
      <w:color w:val="E97132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CAD"/>
    <w:rPr>
      <w:rFonts w:eastAsiaTheme="minorEastAsia"/>
      <w:b/>
      <w:bCs/>
      <w:i/>
      <w:iCs/>
      <w:color w:val="E97132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rsid w:val="00313CAD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rsid w:val="00313CAD"/>
    <w:rPr>
      <w:b/>
      <w:bCs/>
      <w:i/>
      <w:iCs/>
      <w:color w:val="0E2841" w:themeColor="text2"/>
    </w:rPr>
  </w:style>
  <w:style w:type="character" w:styleId="SubtleReference">
    <w:name w:val="Subtle Reference"/>
    <w:basedOn w:val="DefaultParagraphFont"/>
    <w:uiPriority w:val="31"/>
    <w:rsid w:val="00313CAD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rsid w:val="00313CAD"/>
    <w:rPr>
      <w:rFonts w:asciiTheme="minorHAnsi" w:hAnsiTheme="minorHAnsi"/>
      <w:b/>
      <w:bCs/>
      <w:smallCaps/>
      <w:color w:val="0E2841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rsid w:val="00313CAD"/>
    <w:rPr>
      <w:rFonts w:asciiTheme="majorHAnsi" w:hAnsiTheme="majorHAnsi"/>
      <w:b/>
      <w:bCs/>
      <w:caps w:val="0"/>
      <w:smallCaps/>
      <w:color w:val="0E2841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3CAD"/>
    <w:pPr>
      <w:spacing w:before="480" w:line="264" w:lineRule="auto"/>
      <w:outlineLvl w:val="9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224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E4E"/>
    <w:rPr>
      <w:rFonts w:ascii="Montserrat" w:hAnsi="Montserrat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224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E4E"/>
    <w:rPr>
      <w:rFonts w:ascii="Montserrat" w:hAnsi="Montserrat"/>
      <w:color w:val="000000" w:themeColor="text1"/>
      <w:sz w:val="20"/>
    </w:rPr>
  </w:style>
  <w:style w:type="table" w:styleId="TableGrid">
    <w:name w:val="Table Grid"/>
    <w:basedOn w:val="TableNormal"/>
    <w:uiPriority w:val="39"/>
    <w:rsid w:val="00224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4E4E"/>
    <w:rPr>
      <w:color w:val="467886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24E4E"/>
  </w:style>
  <w:style w:type="paragraph" w:styleId="Revision">
    <w:name w:val="Revision"/>
    <w:hidden/>
    <w:uiPriority w:val="99"/>
    <w:semiHidden/>
    <w:rsid w:val="00C71CEB"/>
    <w:pPr>
      <w:spacing w:after="0" w:line="240" w:lineRule="auto"/>
    </w:pPr>
    <w:rPr>
      <w:rFonts w:ascii="Montserrat" w:hAnsi="Montserrat"/>
      <w:color w:val="000000" w:themeColor="text1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71C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0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0A38"/>
    <w:rPr>
      <w:rFonts w:ascii="Montserrat" w:hAnsi="Montserrat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0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0A38"/>
    <w:rPr>
      <w:rFonts w:ascii="Montserrat" w:hAnsi="Montserrat"/>
      <w:b/>
      <w:bCs/>
      <w:color w:val="000000" w:themeColor="text1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CA4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B5F5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rings-ece.ca/wp-content/uploads/resources/Rules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arings-ece.ca/wp-content/uploads/resources/Rules.pdf" TargetMode="External"/><Relationship Id="rId5" Type="http://schemas.openxmlformats.org/officeDocument/2006/relationships/styles" Target="styles.xml"/><Relationship Id="rId15" Type="http://schemas.openxmlformats.org/officeDocument/2006/relationships/image" Target="media/image2.png"/><Relationship Id="rId10" Type="http://schemas.openxmlformats.org/officeDocument/2006/relationships/hyperlink" Target="https://www.hearings-ece.ca/wp-content/uploads/resources/Sending_Documents.pdf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7B8509A4304AD981F657123A98F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DDB87-9423-4EDA-8337-70E69DC77445}"/>
      </w:docPartPr>
      <w:docPartBody>
        <w:p w:rsidR="005A49F0" w:rsidRDefault="00702932" w:rsidP="00702932">
          <w:pPr>
            <w:pStyle w:val="7A7B8509A4304AD981F657123A98FA77"/>
          </w:pPr>
          <w:r w:rsidRPr="00534CC1">
            <w:rPr>
              <w:rStyle w:val="PlaceholderText"/>
            </w:rPr>
            <w:t>Choose an item.</w:t>
          </w:r>
        </w:p>
      </w:docPartBody>
    </w:docPart>
    <w:docPart>
      <w:docPartPr>
        <w:name w:val="5B42A3FF43CE4E919D4DF29F9EB2A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BDF64-B9B2-4B9D-9F7E-9C04CA6EA199}"/>
      </w:docPartPr>
      <w:docPartBody>
        <w:p w:rsidR="005A49F0" w:rsidRDefault="00702932" w:rsidP="00702932">
          <w:pPr>
            <w:pStyle w:val="5B42A3FF43CE4E919D4DF29F9EB2A0E4"/>
          </w:pPr>
          <w:r w:rsidRPr="00534CC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 (Body)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32"/>
    <w:rsid w:val="000C041F"/>
    <w:rsid w:val="000C6EA3"/>
    <w:rsid w:val="00217DEA"/>
    <w:rsid w:val="002E3C8D"/>
    <w:rsid w:val="005A49F0"/>
    <w:rsid w:val="00697278"/>
    <w:rsid w:val="00702932"/>
    <w:rsid w:val="0078254F"/>
    <w:rsid w:val="00CA76C7"/>
    <w:rsid w:val="00E2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2932"/>
    <w:rPr>
      <w:color w:val="666666"/>
    </w:rPr>
  </w:style>
  <w:style w:type="paragraph" w:customStyle="1" w:styleId="7A7B8509A4304AD981F657123A98FA77">
    <w:name w:val="7A7B8509A4304AD981F657123A98FA77"/>
    <w:rsid w:val="00702932"/>
  </w:style>
  <w:style w:type="paragraph" w:customStyle="1" w:styleId="5B42A3FF43CE4E919D4DF29F9EB2A0E4">
    <w:name w:val="5B42A3FF43CE4E919D4DF29F9EB2A0E4"/>
    <w:rsid w:val="007029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1C94C423BDB547AA5453E2B9ADD0A2" ma:contentTypeVersion="19" ma:contentTypeDescription="Create a new document." ma:contentTypeScope="" ma:versionID="a025c25e96865450119ac5b95049abc1">
  <xsd:schema xmlns:xsd="http://www.w3.org/2001/XMLSchema" xmlns:xs="http://www.w3.org/2001/XMLSchema" xmlns:p="http://schemas.microsoft.com/office/2006/metadata/properties" xmlns:ns2="aaeea4d5-68b1-44cd-8a1d-70cf10e1e24d" xmlns:ns3="7d285fcc-4937-4033-ab16-bdcdbe6eb667" targetNamespace="http://schemas.microsoft.com/office/2006/metadata/properties" ma:root="true" ma:fieldsID="03ee1f2a1b54f04d576c41496ddfc30c" ns2:_="" ns3:_="">
    <xsd:import namespace="aaeea4d5-68b1-44cd-8a1d-70cf10e1e24d"/>
    <xsd:import namespace="7d285fcc-4937-4033-ab16-bdcdbe6eb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ea4d5-68b1-44cd-8a1d-70cf10e1e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6c61220-be2d-416a-8c61-491786dd32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85fcc-4937-4033-ab16-bdcdbe6eb66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589e991-3bf7-44b8-8155-693b544c05d3}" ma:internalName="TaxCatchAll" ma:showField="CatchAllData" ma:web="7d285fcc-4937-4033-ab16-bdcdbe6eb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285fcc-4937-4033-ab16-bdcdbe6eb667" xsi:nil="true"/>
    <lcf76f155ced4ddcb4097134ff3c332f xmlns="aaeea4d5-68b1-44cd-8a1d-70cf10e1e2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54BFAB-C211-40D8-A500-F42C8A2742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FDBD14-5027-4A49-B620-DCB2089EE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eea4d5-68b1-44cd-8a1d-70cf10e1e24d"/>
    <ds:schemaRef ds:uri="7d285fcc-4937-4033-ab16-bdcdbe6eb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9A4D3-F6FD-40C5-A7BB-D773EC894259}">
  <ds:schemaRefs>
    <ds:schemaRef ds:uri="http://schemas.microsoft.com/office/2006/metadata/properties"/>
    <ds:schemaRef ds:uri="http://schemas.microsoft.com/office/infopath/2007/PartnerControls"/>
    <ds:schemaRef ds:uri="7d285fcc-4937-4033-ab16-bdcdbe6eb667"/>
    <ds:schemaRef ds:uri="aaeea4d5-68b1-44cd-8a1d-70cf10e1e2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11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Links>
    <vt:vector size="12" baseType="variant">
      <vt:variant>
        <vt:i4>7733370</vt:i4>
      </vt:variant>
      <vt:variant>
        <vt:i4>3</vt:i4>
      </vt:variant>
      <vt:variant>
        <vt:i4>0</vt:i4>
      </vt:variant>
      <vt:variant>
        <vt:i4>5</vt:i4>
      </vt:variant>
      <vt:variant>
        <vt:lpwstr>https://www.hearings-ece.ca/wp-content/uploads/resources/Rules.pdf</vt:lpwstr>
      </vt:variant>
      <vt:variant>
        <vt:lpwstr/>
      </vt:variant>
      <vt:variant>
        <vt:i4>8323153</vt:i4>
      </vt:variant>
      <vt:variant>
        <vt:i4>0</vt:i4>
      </vt:variant>
      <vt:variant>
        <vt:i4>0</vt:i4>
      </vt:variant>
      <vt:variant>
        <vt:i4>5</vt:i4>
      </vt:variant>
      <vt:variant>
        <vt:lpwstr>https://www.hearings-ece.ca/wp-content/uploads/resources/Sending_Documents.pdf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 Mendez</dc:creator>
  <cp:keywords/>
  <dc:description/>
  <cp:lastModifiedBy>Lara Gertner</cp:lastModifiedBy>
  <cp:revision>51</cp:revision>
  <dcterms:created xsi:type="dcterms:W3CDTF">2026-01-14T15:55:00Z</dcterms:created>
  <dcterms:modified xsi:type="dcterms:W3CDTF">2026-08-26T20:27:00Z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0x0101009D1C94C423BDB547AA5453E2B9ADD0A2</vt:lpwstr>
  </property>
  <property fmtid="{D5CDD505-2E9C-101B-9397-08002B2CF9AE}" pid="3" name="MediaServiceImageTags">
    <vt:lpwstr/>
  </property>
</Properties>
</file>